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horzAnchor="margin" w:tblpY="1636"/>
        <w:tblW w:w="0" w:type="auto"/>
        <w:tblLook w:val="04A0"/>
      </w:tblPr>
      <w:tblGrid>
        <w:gridCol w:w="4679"/>
        <w:gridCol w:w="4819"/>
      </w:tblGrid>
      <w:tr w:rsidR="00447B79" w:rsidTr="007B5DA4">
        <w:tc>
          <w:tcPr>
            <w:tcW w:w="4679" w:type="dxa"/>
          </w:tcPr>
          <w:p w:rsidR="00447B79" w:rsidRPr="00D04B0C" w:rsidRDefault="00E96B20" w:rsidP="007B5DA4">
            <w:pPr>
              <w:spacing w:line="36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132715</wp:posOffset>
                  </wp:positionV>
                  <wp:extent cx="1452245" cy="154178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52245" cy="1541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47B79" w:rsidRPr="0025490D" w:rsidRDefault="00447B79" w:rsidP="007B5DA4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>Согласовано</w:t>
            </w:r>
          </w:p>
          <w:p w:rsidR="00447B79" w:rsidRPr="0025490D" w:rsidRDefault="00447B79" w:rsidP="007B5DA4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>Зам. директора по ВР</w:t>
            </w:r>
          </w:p>
          <w:p w:rsidR="00447B79" w:rsidRPr="00D04B0C" w:rsidRDefault="00447B79" w:rsidP="00760200">
            <w:pPr>
              <w:spacing w:line="360" w:lineRule="auto"/>
              <w:jc w:val="center"/>
              <w:rPr>
                <w:rFonts w:ascii="PT Astra Serif" w:hAnsi="PT Astra Serif"/>
                <w:b/>
              </w:rPr>
            </w:pPr>
            <w:r w:rsidRPr="0025490D">
              <w:rPr>
                <w:rFonts w:ascii="PT Astra Serif" w:hAnsi="PT Astra Serif"/>
                <w:b/>
                <w:sz w:val="28"/>
                <w:szCs w:val="28"/>
              </w:rPr>
              <w:t xml:space="preserve">_________( </w:t>
            </w:r>
            <w:r w:rsidR="00760200" w:rsidRPr="0025490D">
              <w:rPr>
                <w:rFonts w:ascii="PT Astra Serif" w:hAnsi="PT Astra Serif"/>
                <w:b/>
                <w:sz w:val="28"/>
                <w:szCs w:val="28"/>
              </w:rPr>
              <w:t>Карпова Н.М.)</w:t>
            </w:r>
          </w:p>
        </w:tc>
        <w:tc>
          <w:tcPr>
            <w:tcW w:w="4819" w:type="dxa"/>
          </w:tcPr>
          <w:p w:rsidR="00447B79" w:rsidRPr="00D04B0C" w:rsidRDefault="00447B79" w:rsidP="007B5DA4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Утверждаю</w:t>
            </w:r>
          </w:p>
          <w:p w:rsidR="00447B79" w:rsidRPr="00D04B0C" w:rsidRDefault="00447B79" w:rsidP="007B5DA4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Директор МОУ  СОШ с</w:t>
            </w:r>
            <w:proofErr w:type="gramStart"/>
            <w:r w:rsidRPr="00D04B0C">
              <w:rPr>
                <w:rFonts w:ascii="PT Astra Serif" w:hAnsi="PT Astra Serif"/>
                <w:b/>
                <w:sz w:val="28"/>
                <w:szCs w:val="28"/>
              </w:rPr>
              <w:t>.Р</w:t>
            </w:r>
            <w:proofErr w:type="gramEnd"/>
            <w:r w:rsidRPr="00D04B0C">
              <w:rPr>
                <w:rFonts w:ascii="PT Astra Serif" w:hAnsi="PT Astra Serif"/>
                <w:b/>
                <w:sz w:val="28"/>
                <w:szCs w:val="28"/>
              </w:rPr>
              <w:t>епное</w:t>
            </w:r>
          </w:p>
          <w:p w:rsidR="00447B79" w:rsidRPr="00D04B0C" w:rsidRDefault="00C64FA0" w:rsidP="007B5DA4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_____       (Кобзева С</w:t>
            </w:r>
            <w:r w:rsidR="00447B79" w:rsidRPr="00D04B0C">
              <w:rPr>
                <w:rFonts w:ascii="PT Astra Serif" w:hAnsi="PT Astra Serif"/>
                <w:b/>
                <w:sz w:val="28"/>
                <w:szCs w:val="28"/>
              </w:rPr>
              <w:t>.А.)</w:t>
            </w:r>
          </w:p>
          <w:p w:rsidR="00447B79" w:rsidRPr="00D04B0C" w:rsidRDefault="00447B79" w:rsidP="00E96B20">
            <w:pPr>
              <w:spacing w:line="36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D04B0C">
              <w:rPr>
                <w:rFonts w:ascii="PT Astra Serif" w:hAnsi="PT Astra Serif"/>
                <w:b/>
                <w:sz w:val="28"/>
                <w:szCs w:val="28"/>
              </w:rPr>
              <w:t>Приказ</w:t>
            </w:r>
            <w:r w:rsidR="00CB38D0" w:rsidRPr="00D04B0C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D04B0C">
              <w:rPr>
                <w:rFonts w:ascii="PT Astra Serif" w:hAnsi="PT Astra Serif"/>
                <w:b/>
                <w:sz w:val="28"/>
                <w:szCs w:val="28"/>
              </w:rPr>
              <w:t>№_</w:t>
            </w:r>
            <w:r w:rsidR="00E96B20">
              <w:rPr>
                <w:rFonts w:ascii="PT Astra Serif" w:hAnsi="PT Astra Serif"/>
                <w:b/>
                <w:sz w:val="28"/>
                <w:szCs w:val="28"/>
                <w:u w:val="single"/>
              </w:rPr>
              <w:t>360</w:t>
            </w:r>
            <w:r w:rsidR="00E96B20">
              <w:rPr>
                <w:rFonts w:ascii="PT Astra Serif" w:hAnsi="PT Astra Serif"/>
                <w:b/>
                <w:sz w:val="28"/>
                <w:szCs w:val="28"/>
              </w:rPr>
              <w:t xml:space="preserve">     от </w:t>
            </w:r>
            <w:r w:rsidR="00E96B20">
              <w:rPr>
                <w:rFonts w:ascii="PT Astra Serif" w:hAnsi="PT Astra Serif"/>
                <w:b/>
                <w:sz w:val="28"/>
                <w:szCs w:val="28"/>
                <w:u w:val="single"/>
              </w:rPr>
              <w:t xml:space="preserve">30.08. </w:t>
            </w:r>
            <w:r w:rsidR="0025490D">
              <w:rPr>
                <w:rFonts w:ascii="PT Astra Serif" w:hAnsi="PT Astra Serif"/>
                <w:b/>
                <w:sz w:val="28"/>
                <w:szCs w:val="28"/>
              </w:rPr>
              <w:t>2024</w:t>
            </w:r>
            <w:r w:rsidRPr="00D04B0C">
              <w:rPr>
                <w:rFonts w:ascii="PT Astra Serif" w:hAnsi="PT Astra Serif"/>
                <w:b/>
                <w:sz w:val="28"/>
                <w:szCs w:val="28"/>
              </w:rPr>
              <w:t xml:space="preserve"> г.</w:t>
            </w:r>
          </w:p>
          <w:p w:rsidR="00447B79" w:rsidRPr="00D04B0C" w:rsidRDefault="00447B79" w:rsidP="007B5DA4">
            <w:pPr>
              <w:spacing w:line="360" w:lineRule="auto"/>
              <w:rPr>
                <w:rFonts w:ascii="PT Astra Serif" w:hAnsi="PT Astra Serif"/>
                <w:b/>
              </w:rPr>
            </w:pPr>
          </w:p>
        </w:tc>
      </w:tr>
    </w:tbl>
    <w:p w:rsidR="007B5DA4" w:rsidRPr="00D04B0C" w:rsidRDefault="007B5DA4" w:rsidP="007B5DA4">
      <w:pPr>
        <w:pStyle w:val="5"/>
        <w:spacing w:before="0"/>
        <w:ind w:left="-720"/>
        <w:jc w:val="center"/>
        <w:rPr>
          <w:rFonts w:ascii="PT Astra Serif" w:hAnsi="PT Astra Serif"/>
          <w:b/>
          <w:i/>
          <w:color w:val="000000" w:themeColor="text1"/>
          <w:sz w:val="24"/>
          <w:szCs w:val="24"/>
          <w:lang w:val="ru-RU"/>
        </w:rPr>
      </w:pPr>
      <w:r w:rsidRPr="00D04B0C">
        <w:rPr>
          <w:rFonts w:ascii="PT Astra Serif" w:hAnsi="PT Astra Serif"/>
          <w:b/>
          <w:color w:val="000000" w:themeColor="text1"/>
          <w:sz w:val="24"/>
          <w:szCs w:val="24"/>
          <w:lang w:val="ru-RU"/>
        </w:rPr>
        <w:t>Муниципальное  общеобразовательное учреждение</w:t>
      </w:r>
    </w:p>
    <w:p w:rsidR="007B5DA4" w:rsidRPr="00D04B0C" w:rsidRDefault="007B5DA4" w:rsidP="007B5DA4">
      <w:pPr>
        <w:pStyle w:val="5"/>
        <w:spacing w:before="0"/>
        <w:ind w:left="-720" w:right="-365" w:firstLine="180"/>
        <w:jc w:val="center"/>
        <w:rPr>
          <w:rFonts w:ascii="PT Astra Serif" w:hAnsi="PT Astra Serif"/>
          <w:b/>
          <w:i/>
          <w:color w:val="000000" w:themeColor="text1"/>
          <w:sz w:val="24"/>
          <w:szCs w:val="24"/>
          <w:lang w:val="ru-RU"/>
        </w:rPr>
      </w:pPr>
      <w:r w:rsidRPr="00D04B0C">
        <w:rPr>
          <w:rFonts w:ascii="PT Astra Serif" w:hAnsi="PT Astra Serif"/>
          <w:b/>
          <w:color w:val="000000" w:themeColor="text1"/>
          <w:sz w:val="24"/>
          <w:szCs w:val="24"/>
          <w:lang w:val="ru-RU"/>
        </w:rPr>
        <w:t>«СРЕДНЯЯ ОБЩЕОБРАЗОВАТЕЛЬНАЯ ШКОЛА с. РЕПНОЕ</w:t>
      </w:r>
    </w:p>
    <w:p w:rsidR="007B5DA4" w:rsidRPr="00D04B0C" w:rsidRDefault="007B5DA4" w:rsidP="007B5DA4">
      <w:pPr>
        <w:jc w:val="center"/>
        <w:rPr>
          <w:rFonts w:ascii="PT Astra Serif" w:hAnsi="PT Astra Serif"/>
          <w:b/>
          <w:color w:val="000000" w:themeColor="text1"/>
        </w:rPr>
      </w:pPr>
      <w:r w:rsidRPr="00D04B0C">
        <w:rPr>
          <w:rFonts w:ascii="PT Astra Serif" w:hAnsi="PT Astra Serif"/>
          <w:b/>
          <w:color w:val="000000" w:themeColor="text1"/>
        </w:rPr>
        <w:t>БАЛАШОВСКОГО РАЙОНА САРАТОВСКОЙ ОБЛАСТИ»</w:t>
      </w:r>
    </w:p>
    <w:p w:rsidR="007B5DA4" w:rsidRPr="00D04B0C" w:rsidRDefault="00E1788C" w:rsidP="007B5DA4">
      <w:pPr>
        <w:pStyle w:val="a8"/>
        <w:tabs>
          <w:tab w:val="left" w:pos="708"/>
        </w:tabs>
        <w:spacing w:before="80" w:line="288" w:lineRule="auto"/>
        <w:ind w:firstLine="0"/>
        <w:jc w:val="center"/>
        <w:rPr>
          <w:rFonts w:ascii="PT Astra Serif" w:hAnsi="PT Astra Serif" w:cs="Arial"/>
          <w:b/>
          <w:bCs/>
          <w:color w:val="000000" w:themeColor="text1"/>
          <w:sz w:val="12"/>
          <w:szCs w:val="12"/>
        </w:rPr>
      </w:pPr>
      <w:r w:rsidRPr="00E1788C">
        <w:rPr>
          <w:rFonts w:ascii="PT Astra Serif" w:hAnsi="PT Astra Serif"/>
          <w:noProof/>
          <w:color w:val="000000" w:themeColor="text1"/>
        </w:rPr>
        <w:pict>
          <v:line id="_x0000_s1026" style="position:absolute;left:0;text-align:left;flip:x;z-index:251657216" from="-15.5pt,6.35pt" to="473.05pt,6.55pt" o:allowincell="f" strokeweight="2.5pt"/>
        </w:pict>
      </w:r>
      <w:r w:rsidRPr="00E1788C">
        <w:rPr>
          <w:rFonts w:ascii="PT Astra Serif" w:hAnsi="PT Astra Serif"/>
          <w:noProof/>
          <w:color w:val="000000" w:themeColor="text1"/>
        </w:rPr>
        <w:pict>
          <v:line id="_x0000_s1027" style="position:absolute;left:0;text-align:left;z-index:251658240" from=".05pt,9.6pt" to="482.15pt,9.65pt" o:allowincell="f" strokeweight=".5pt"/>
        </w:pict>
      </w:r>
    </w:p>
    <w:p w:rsidR="007B5DA4" w:rsidRPr="00D04B0C" w:rsidRDefault="007B5DA4" w:rsidP="007B5DA4">
      <w:pPr>
        <w:spacing w:line="360" w:lineRule="auto"/>
        <w:rPr>
          <w:rFonts w:ascii="PT Astra Serif" w:hAnsi="PT Astra Serif"/>
          <w:b/>
          <w:color w:val="000000" w:themeColor="text1"/>
        </w:rPr>
      </w:pPr>
    </w:p>
    <w:p w:rsidR="00447B79" w:rsidRPr="00D04B0C" w:rsidRDefault="00447B79" w:rsidP="00447B79">
      <w:pPr>
        <w:spacing w:line="360" w:lineRule="auto"/>
        <w:ind w:firstLine="709"/>
        <w:jc w:val="center"/>
        <w:rPr>
          <w:rFonts w:ascii="PT Astra Serif" w:hAnsi="PT Astra Serif"/>
          <w:b/>
        </w:rPr>
      </w:pPr>
    </w:p>
    <w:p w:rsidR="00447B79" w:rsidRPr="00D04B0C" w:rsidRDefault="00447B79" w:rsidP="00447B79">
      <w:pPr>
        <w:spacing w:line="360" w:lineRule="auto"/>
        <w:rPr>
          <w:rFonts w:ascii="PT Astra Serif" w:hAnsi="PT Astra Serif"/>
          <w:b/>
        </w:rPr>
      </w:pPr>
    </w:p>
    <w:p w:rsidR="00447B79" w:rsidRPr="00D04B0C" w:rsidRDefault="00447B79" w:rsidP="00447B79">
      <w:pPr>
        <w:pStyle w:val="a6"/>
        <w:jc w:val="center"/>
        <w:rPr>
          <w:rFonts w:ascii="PT Astra Serif" w:hAnsi="PT Astra Serif" w:cs="Times New Roman"/>
          <w:b/>
          <w:sz w:val="40"/>
          <w:szCs w:val="40"/>
          <w:lang w:val="ru-RU"/>
        </w:rPr>
      </w:pPr>
    </w:p>
    <w:p w:rsidR="00447B79" w:rsidRPr="00D04B0C" w:rsidRDefault="00447B79" w:rsidP="00447B79">
      <w:pPr>
        <w:pStyle w:val="a6"/>
        <w:jc w:val="center"/>
        <w:rPr>
          <w:rFonts w:ascii="PT Astra Serif" w:hAnsi="PT Astra Serif" w:cs="Times New Roman"/>
          <w:b/>
          <w:sz w:val="40"/>
          <w:szCs w:val="40"/>
          <w:lang w:val="ru-RU"/>
        </w:rPr>
      </w:pPr>
    </w:p>
    <w:p w:rsidR="00447B79" w:rsidRPr="00D04B0C" w:rsidRDefault="00447B79" w:rsidP="00447B79">
      <w:pPr>
        <w:pStyle w:val="a6"/>
        <w:jc w:val="center"/>
        <w:rPr>
          <w:rFonts w:ascii="PT Astra Serif" w:hAnsi="PT Astra Serif" w:cs="Times New Roman"/>
          <w:b/>
          <w:sz w:val="40"/>
          <w:szCs w:val="40"/>
          <w:lang w:val="ru-RU"/>
        </w:rPr>
      </w:pPr>
    </w:p>
    <w:p w:rsidR="005A7653" w:rsidRPr="00D04B0C" w:rsidRDefault="00447B79" w:rsidP="00447B79">
      <w:pPr>
        <w:spacing w:before="272"/>
        <w:ind w:left="372"/>
        <w:jc w:val="center"/>
        <w:rPr>
          <w:rFonts w:ascii="PT Astra Serif" w:hAnsi="PT Astra Serif"/>
          <w:b/>
          <w:sz w:val="44"/>
          <w:szCs w:val="44"/>
        </w:rPr>
      </w:pPr>
      <w:r w:rsidRPr="00D04B0C">
        <w:rPr>
          <w:rFonts w:ascii="PT Astra Serif" w:hAnsi="PT Astra Serif"/>
          <w:b/>
          <w:sz w:val="40"/>
          <w:szCs w:val="40"/>
        </w:rPr>
        <w:t xml:space="preserve">Рабочая программа  </w:t>
      </w:r>
    </w:p>
    <w:p w:rsidR="00447B79" w:rsidRPr="00D04B0C" w:rsidRDefault="00447B79" w:rsidP="00447B79">
      <w:pPr>
        <w:spacing w:before="272"/>
        <w:ind w:left="372"/>
        <w:jc w:val="center"/>
        <w:rPr>
          <w:rFonts w:ascii="PT Astra Serif" w:hAnsi="PT Astra Serif"/>
          <w:b/>
          <w:sz w:val="48"/>
        </w:rPr>
      </w:pPr>
      <w:r w:rsidRPr="00D04B0C">
        <w:rPr>
          <w:rFonts w:ascii="PT Astra Serif" w:hAnsi="PT Astra Serif"/>
          <w:b/>
          <w:sz w:val="48"/>
        </w:rPr>
        <w:t>историко-краеведческого кружка</w:t>
      </w:r>
    </w:p>
    <w:p w:rsidR="00447B79" w:rsidRPr="00D04B0C" w:rsidRDefault="00447B79" w:rsidP="00447B79">
      <w:pPr>
        <w:ind w:left="375"/>
        <w:jc w:val="center"/>
        <w:rPr>
          <w:rFonts w:ascii="PT Astra Serif" w:hAnsi="PT Astra Serif"/>
          <w:b/>
          <w:sz w:val="48"/>
        </w:rPr>
      </w:pPr>
      <w:r w:rsidRPr="00D04B0C">
        <w:rPr>
          <w:rFonts w:ascii="PT Astra Serif" w:hAnsi="PT Astra Serif"/>
          <w:b/>
          <w:sz w:val="48"/>
        </w:rPr>
        <w:t>«Истоки»</w:t>
      </w:r>
    </w:p>
    <w:p w:rsidR="00447B79" w:rsidRPr="00D04B0C" w:rsidRDefault="00447B79" w:rsidP="00447B79">
      <w:pPr>
        <w:pStyle w:val="a3"/>
        <w:rPr>
          <w:rFonts w:ascii="PT Astra Serif" w:hAnsi="PT Astra Serif"/>
          <w:b/>
          <w:sz w:val="20"/>
        </w:rPr>
      </w:pPr>
    </w:p>
    <w:p w:rsidR="00447B79" w:rsidRPr="00D04B0C" w:rsidRDefault="00447B79" w:rsidP="00447B79">
      <w:pPr>
        <w:pStyle w:val="a6"/>
        <w:jc w:val="center"/>
        <w:rPr>
          <w:rFonts w:ascii="PT Astra Serif" w:hAnsi="PT Astra Serif"/>
          <w:b/>
          <w:sz w:val="40"/>
          <w:szCs w:val="40"/>
          <w:lang w:val="ru-RU"/>
        </w:rPr>
      </w:pPr>
      <w:r w:rsidRPr="00D04B0C">
        <w:rPr>
          <w:rFonts w:ascii="PT Astra Serif" w:hAnsi="PT Astra Serif" w:cs="Times New Roman"/>
          <w:b/>
          <w:sz w:val="44"/>
          <w:szCs w:val="44"/>
          <w:lang w:val="ru-RU"/>
        </w:rPr>
        <w:t xml:space="preserve">                                     </w:t>
      </w:r>
    </w:p>
    <w:p w:rsidR="00447B79" w:rsidRPr="00D04B0C" w:rsidRDefault="00447B79" w:rsidP="00447B79">
      <w:pPr>
        <w:spacing w:line="360" w:lineRule="auto"/>
        <w:jc w:val="center"/>
        <w:rPr>
          <w:rFonts w:ascii="PT Astra Serif" w:hAnsi="PT Astra Serif"/>
          <w:b/>
          <w:sz w:val="40"/>
          <w:szCs w:val="40"/>
        </w:rPr>
      </w:pPr>
      <w:r w:rsidRPr="00D04B0C">
        <w:rPr>
          <w:rFonts w:ascii="PT Astra Serif" w:hAnsi="PT Astra Serif"/>
          <w:b/>
          <w:sz w:val="40"/>
          <w:szCs w:val="40"/>
        </w:rPr>
        <w:t>Саво</w:t>
      </w:r>
      <w:r w:rsidR="00D04B0C">
        <w:rPr>
          <w:rFonts w:ascii="PT Astra Serif" w:hAnsi="PT Astra Serif"/>
          <w:b/>
          <w:sz w:val="40"/>
          <w:szCs w:val="40"/>
        </w:rPr>
        <w:t>стьяновой  Галины Александровны</w:t>
      </w:r>
    </w:p>
    <w:p w:rsidR="00D04B0C" w:rsidRDefault="00D04B0C" w:rsidP="00447B79">
      <w:pPr>
        <w:spacing w:line="360" w:lineRule="auto"/>
        <w:ind w:firstLine="709"/>
        <w:jc w:val="center"/>
        <w:rPr>
          <w:rFonts w:ascii="PT Astra Serif" w:hAnsi="PT Astra Serif"/>
          <w:b/>
          <w:sz w:val="40"/>
          <w:szCs w:val="40"/>
        </w:rPr>
      </w:pPr>
    </w:p>
    <w:p w:rsidR="00D04B0C" w:rsidRDefault="00D04B0C" w:rsidP="00447B79">
      <w:pPr>
        <w:spacing w:line="360" w:lineRule="auto"/>
        <w:ind w:firstLine="709"/>
        <w:jc w:val="center"/>
        <w:rPr>
          <w:rFonts w:ascii="PT Astra Serif" w:hAnsi="PT Astra Serif"/>
          <w:b/>
          <w:sz w:val="40"/>
          <w:szCs w:val="40"/>
        </w:rPr>
      </w:pPr>
    </w:p>
    <w:p w:rsidR="00D04B0C" w:rsidRDefault="00D04B0C" w:rsidP="00447B79">
      <w:pPr>
        <w:spacing w:line="360" w:lineRule="auto"/>
        <w:ind w:firstLine="709"/>
        <w:jc w:val="center"/>
        <w:rPr>
          <w:rFonts w:ascii="PT Astra Serif" w:hAnsi="PT Astra Serif"/>
          <w:b/>
          <w:sz w:val="40"/>
          <w:szCs w:val="40"/>
        </w:rPr>
      </w:pPr>
    </w:p>
    <w:p w:rsidR="00D04B0C" w:rsidRDefault="00D04B0C" w:rsidP="00447B79">
      <w:pPr>
        <w:spacing w:line="360" w:lineRule="auto"/>
        <w:ind w:firstLine="709"/>
        <w:jc w:val="center"/>
        <w:rPr>
          <w:rFonts w:ascii="PT Astra Serif" w:hAnsi="PT Astra Serif"/>
          <w:b/>
          <w:sz w:val="40"/>
          <w:szCs w:val="40"/>
        </w:rPr>
      </w:pPr>
    </w:p>
    <w:p w:rsidR="00447B79" w:rsidRPr="00D04B0C" w:rsidRDefault="0025490D" w:rsidP="00447B79">
      <w:pPr>
        <w:spacing w:line="360" w:lineRule="auto"/>
        <w:ind w:firstLine="709"/>
        <w:jc w:val="center"/>
        <w:rPr>
          <w:rFonts w:ascii="PT Astra Serif" w:hAnsi="PT Astra Serif"/>
          <w:b/>
          <w:sz w:val="40"/>
          <w:szCs w:val="40"/>
        </w:rPr>
      </w:pPr>
      <w:r>
        <w:rPr>
          <w:rFonts w:ascii="PT Astra Serif" w:hAnsi="PT Astra Serif"/>
          <w:b/>
          <w:sz w:val="40"/>
          <w:szCs w:val="40"/>
        </w:rPr>
        <w:t xml:space="preserve">2024-2025 </w:t>
      </w:r>
      <w:r w:rsidR="00D04B0C">
        <w:rPr>
          <w:rFonts w:ascii="PT Astra Serif" w:hAnsi="PT Astra Serif"/>
          <w:b/>
          <w:sz w:val="40"/>
          <w:szCs w:val="40"/>
        </w:rPr>
        <w:t>г.</w:t>
      </w:r>
    </w:p>
    <w:p w:rsidR="004813FE" w:rsidRPr="00D04B0C" w:rsidRDefault="004813FE">
      <w:pPr>
        <w:pStyle w:val="a3"/>
        <w:rPr>
          <w:rFonts w:ascii="PT Astra Serif" w:hAnsi="PT Astra Serif"/>
          <w:sz w:val="26"/>
        </w:rPr>
      </w:pPr>
    </w:p>
    <w:p w:rsidR="004813FE" w:rsidRPr="00D04B0C" w:rsidRDefault="004813FE">
      <w:pPr>
        <w:pStyle w:val="a3"/>
        <w:rPr>
          <w:rFonts w:ascii="PT Astra Serif" w:hAnsi="PT Astra Serif"/>
          <w:sz w:val="26"/>
        </w:rPr>
      </w:pPr>
    </w:p>
    <w:p w:rsidR="004813FE" w:rsidRPr="00D04B0C" w:rsidRDefault="004813FE">
      <w:pPr>
        <w:pStyle w:val="a3"/>
        <w:spacing w:before="7"/>
        <w:rPr>
          <w:rFonts w:ascii="PT Astra Serif" w:hAnsi="PT Astra Serif"/>
          <w:sz w:val="36"/>
        </w:rPr>
      </w:pPr>
    </w:p>
    <w:p w:rsidR="004813FE" w:rsidRPr="00D04B0C" w:rsidRDefault="004813FE" w:rsidP="00FF7719">
      <w:pPr>
        <w:rPr>
          <w:rFonts w:ascii="PT Astra Serif" w:hAnsi="PT Astra Serif"/>
          <w:sz w:val="24"/>
        </w:rPr>
        <w:sectPr w:rsidR="004813FE" w:rsidRPr="00D04B0C" w:rsidSect="007B5DA4">
          <w:type w:val="continuous"/>
          <w:pgSz w:w="11910" w:h="16840"/>
          <w:pgMar w:top="104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p w:rsidR="00C64FA0" w:rsidRPr="00D04B0C" w:rsidRDefault="00C64FA0" w:rsidP="00D04B0C">
      <w:pPr>
        <w:pStyle w:val="1"/>
        <w:spacing w:before="65"/>
        <w:ind w:left="0"/>
        <w:rPr>
          <w:rFonts w:ascii="PT Astra Serif" w:hAnsi="PT Astra Serif"/>
          <w:sz w:val="32"/>
          <w:szCs w:val="32"/>
        </w:rPr>
      </w:pPr>
      <w:bookmarkStart w:id="0" w:name="Пояснительная_записка"/>
      <w:bookmarkEnd w:id="0"/>
    </w:p>
    <w:p w:rsidR="004813FE" w:rsidRPr="00D04B0C" w:rsidRDefault="001705B8">
      <w:pPr>
        <w:pStyle w:val="1"/>
        <w:spacing w:before="65"/>
        <w:ind w:left="13"/>
        <w:jc w:val="center"/>
        <w:rPr>
          <w:rFonts w:ascii="PT Astra Serif" w:hAnsi="PT Astra Serif"/>
          <w:sz w:val="32"/>
          <w:szCs w:val="32"/>
        </w:rPr>
      </w:pPr>
      <w:r w:rsidRPr="00D04B0C">
        <w:rPr>
          <w:rFonts w:ascii="PT Astra Serif" w:hAnsi="PT Astra Serif"/>
          <w:sz w:val="32"/>
          <w:szCs w:val="32"/>
        </w:rPr>
        <w:t>Пояснительная записка</w:t>
      </w:r>
    </w:p>
    <w:p w:rsidR="004813FE" w:rsidRPr="00D04B0C" w:rsidRDefault="004813FE">
      <w:pPr>
        <w:pStyle w:val="a3"/>
        <w:spacing w:before="3"/>
        <w:rPr>
          <w:rFonts w:ascii="PT Astra Serif" w:hAnsi="PT Astra Serif"/>
          <w:b/>
          <w:sz w:val="24"/>
          <w:szCs w:val="24"/>
        </w:rPr>
      </w:pPr>
    </w:p>
    <w:p w:rsidR="004813FE" w:rsidRPr="00D04B0C" w:rsidRDefault="001705B8">
      <w:pPr>
        <w:pStyle w:val="a3"/>
        <w:spacing w:before="1"/>
        <w:ind w:left="244" w:right="230" w:firstLine="1044"/>
        <w:jc w:val="both"/>
        <w:rPr>
          <w:rFonts w:ascii="PT Astra Serif" w:hAnsi="PT Astra Serif"/>
          <w:sz w:val="24"/>
          <w:szCs w:val="24"/>
        </w:rPr>
      </w:pPr>
      <w:bookmarkStart w:id="1" w:name="В_настоящее_время_остро_ощущается_необхо"/>
      <w:bookmarkEnd w:id="1"/>
      <w:r w:rsidRPr="00D04B0C">
        <w:rPr>
          <w:rFonts w:ascii="PT Astra Serif" w:hAnsi="PT Astra Serif"/>
          <w:sz w:val="24"/>
          <w:szCs w:val="24"/>
        </w:rPr>
        <w:t xml:space="preserve">В настоящее время остро ощущается необходимость возрождения духовности, изучения культуры своего народа, изучения прошлого и настоящего своей “малой родины”, восстановление духовности для формирования нравственной личности гражданина и патриота своей страны. Неоспорима мысль о том, что малая родина, отечество, родной край играют значительную роль в жизни каждого человека. Частица любимой Отчизны, дорогие сердцу места, близкие душе обычаи. Но мало говорить о любви к родному краю, надо знать его прошлое и настоящее, богатую духовную культуру, народные традиции, природу. Все это относится и к нашим родным местам - к </w:t>
      </w:r>
      <w:r w:rsidR="00447B79" w:rsidRPr="00D04B0C">
        <w:rPr>
          <w:rFonts w:ascii="PT Astra Serif" w:hAnsi="PT Astra Serif"/>
          <w:sz w:val="24"/>
          <w:szCs w:val="24"/>
        </w:rPr>
        <w:t>саратовской земле</w:t>
      </w:r>
      <w:r w:rsidRPr="00D04B0C">
        <w:rPr>
          <w:rFonts w:ascii="PT Astra Serif" w:hAnsi="PT Astra Serif"/>
          <w:sz w:val="24"/>
          <w:szCs w:val="24"/>
        </w:rPr>
        <w:t>. Сегодня все больше регионов России создают новые программы и методические разработки, отвечающие давно назревшей потребности воспитывать с детства любовь к своей малой родине, отчему краю.</w:t>
      </w:r>
    </w:p>
    <w:p w:rsidR="004813FE" w:rsidRPr="00D04B0C" w:rsidRDefault="004813FE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4813FE" w:rsidRPr="00D04B0C" w:rsidRDefault="00CB38D0" w:rsidP="00CB38D0">
      <w:pPr>
        <w:pStyle w:val="a3"/>
        <w:ind w:left="244" w:right="235"/>
        <w:rPr>
          <w:rFonts w:ascii="PT Astra Serif" w:hAnsi="PT Astra Serif"/>
          <w:sz w:val="24"/>
          <w:szCs w:val="24"/>
        </w:rPr>
      </w:pPr>
      <w:bookmarkStart w:id="2" w:name="Основной_целью_программы_является_формир"/>
      <w:bookmarkEnd w:id="2"/>
      <w:r w:rsidRPr="00D04B0C">
        <w:rPr>
          <w:rFonts w:ascii="PT Astra Serif" w:hAnsi="PT Astra Serif"/>
          <w:sz w:val="24"/>
          <w:szCs w:val="24"/>
        </w:rPr>
        <w:t xml:space="preserve">      </w:t>
      </w:r>
      <w:r w:rsidR="001705B8" w:rsidRPr="00D04B0C">
        <w:rPr>
          <w:rFonts w:ascii="PT Astra Serif" w:hAnsi="PT Astra Serif"/>
          <w:sz w:val="24"/>
          <w:szCs w:val="24"/>
        </w:rPr>
        <w:t>Основной целью программы является формирование гражданских позиций у учащихся.</w:t>
      </w:r>
      <w:bookmarkStart w:id="3" w:name="Данная_программа_является_образовательно"/>
      <w:bookmarkEnd w:id="3"/>
      <w:r w:rsidRPr="00D04B0C">
        <w:rPr>
          <w:rFonts w:ascii="PT Astra Serif" w:hAnsi="PT Astra Serif"/>
          <w:sz w:val="24"/>
          <w:szCs w:val="24"/>
        </w:rPr>
        <w:t xml:space="preserve"> </w:t>
      </w:r>
      <w:r w:rsidR="001705B8" w:rsidRPr="00D04B0C">
        <w:rPr>
          <w:rFonts w:ascii="PT Astra Serif" w:hAnsi="PT Astra Serif"/>
          <w:sz w:val="24"/>
          <w:szCs w:val="24"/>
        </w:rPr>
        <w:t>Данная</w:t>
      </w:r>
      <w:r w:rsidR="001705B8" w:rsidRPr="00D04B0C">
        <w:rPr>
          <w:rFonts w:ascii="PT Astra Serif" w:hAnsi="PT Astra Serif"/>
          <w:sz w:val="24"/>
          <w:szCs w:val="24"/>
        </w:rPr>
        <w:tab/>
        <w:t>программа</w:t>
      </w:r>
      <w:r w:rsidR="001705B8" w:rsidRPr="00D04B0C">
        <w:rPr>
          <w:rFonts w:ascii="PT Astra Serif" w:hAnsi="PT Astra Serif"/>
          <w:sz w:val="24"/>
          <w:szCs w:val="24"/>
        </w:rPr>
        <w:tab/>
        <w:t>является</w:t>
      </w:r>
      <w:r w:rsidR="001705B8" w:rsidRPr="00D04B0C">
        <w:rPr>
          <w:rFonts w:ascii="PT Astra Serif" w:hAnsi="PT Astra Serif"/>
          <w:sz w:val="24"/>
          <w:szCs w:val="24"/>
        </w:rPr>
        <w:tab/>
        <w:t>образовательной,</w:t>
      </w:r>
      <w:r w:rsidR="001705B8" w:rsidRPr="00D04B0C">
        <w:rPr>
          <w:rFonts w:ascii="PT Astra Serif" w:hAnsi="PT Astra Serif"/>
          <w:sz w:val="24"/>
          <w:szCs w:val="24"/>
        </w:rPr>
        <w:tab/>
        <w:t>имеет</w:t>
      </w:r>
      <w:r w:rsidR="001705B8" w:rsidRPr="00D04B0C">
        <w:rPr>
          <w:rFonts w:ascii="PT Astra Serif" w:hAnsi="PT Astra Serif"/>
          <w:sz w:val="24"/>
          <w:szCs w:val="24"/>
        </w:rPr>
        <w:tab/>
      </w:r>
      <w:r w:rsidR="001705B8" w:rsidRPr="00D04B0C">
        <w:rPr>
          <w:rFonts w:ascii="PT Astra Serif" w:hAnsi="PT Astra Serif"/>
          <w:spacing w:val="-3"/>
          <w:sz w:val="24"/>
          <w:szCs w:val="24"/>
        </w:rPr>
        <w:t xml:space="preserve">туристско- </w:t>
      </w:r>
      <w:r w:rsidR="001705B8" w:rsidRPr="00D04B0C">
        <w:rPr>
          <w:rFonts w:ascii="PT Astra Serif" w:hAnsi="PT Astra Serif"/>
          <w:sz w:val="24"/>
          <w:szCs w:val="24"/>
        </w:rPr>
        <w:t>краеведческую</w:t>
      </w:r>
      <w:r w:rsidR="001705B8" w:rsidRPr="00D04B0C">
        <w:rPr>
          <w:rFonts w:ascii="PT Astra Serif" w:hAnsi="PT Astra Serif"/>
          <w:spacing w:val="1"/>
          <w:sz w:val="24"/>
          <w:szCs w:val="24"/>
        </w:rPr>
        <w:t xml:space="preserve"> </w:t>
      </w:r>
      <w:r w:rsidR="001705B8" w:rsidRPr="00D04B0C">
        <w:rPr>
          <w:rFonts w:ascii="PT Astra Serif" w:hAnsi="PT Astra Serif"/>
          <w:sz w:val="24"/>
          <w:szCs w:val="24"/>
        </w:rPr>
        <w:t>направленность.</w:t>
      </w:r>
    </w:p>
    <w:p w:rsidR="007B5DA4" w:rsidRPr="00D04B0C" w:rsidRDefault="007B5DA4" w:rsidP="00CB38D0">
      <w:pPr>
        <w:pStyle w:val="1"/>
        <w:spacing w:before="65"/>
        <w:ind w:left="0"/>
        <w:rPr>
          <w:rFonts w:ascii="PT Astra Serif" w:hAnsi="PT Astra Serif"/>
          <w:sz w:val="24"/>
          <w:szCs w:val="24"/>
        </w:rPr>
      </w:pPr>
      <w:bookmarkStart w:id="4" w:name="Программа_рассчитана_на_1_год_обучения,_"/>
      <w:bookmarkEnd w:id="4"/>
    </w:p>
    <w:p w:rsidR="00CB38D0" w:rsidRPr="00D04B0C" w:rsidRDefault="007B5DA4" w:rsidP="00CB38D0">
      <w:pPr>
        <w:pStyle w:val="1"/>
        <w:spacing w:before="65"/>
        <w:ind w:left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Цели:</w:t>
      </w:r>
    </w:p>
    <w:p w:rsidR="00CB38D0" w:rsidRPr="00D04B0C" w:rsidRDefault="00CB38D0" w:rsidP="00CB38D0">
      <w:pPr>
        <w:pStyle w:val="a3"/>
        <w:spacing w:before="3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spacing w:before="1"/>
        <w:ind w:right="237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Познакомить учащихся с </w:t>
      </w:r>
      <w:proofErr w:type="spellStart"/>
      <w:r w:rsidRPr="00D04B0C">
        <w:rPr>
          <w:rFonts w:ascii="PT Astra Serif" w:hAnsi="PT Astra Serif"/>
          <w:sz w:val="24"/>
          <w:szCs w:val="24"/>
        </w:rPr>
        <w:t>историко</w:t>
      </w:r>
      <w:proofErr w:type="spellEnd"/>
      <w:r w:rsidRPr="00D04B0C">
        <w:rPr>
          <w:rFonts w:ascii="PT Astra Serif" w:hAnsi="PT Astra Serif"/>
          <w:sz w:val="24"/>
          <w:szCs w:val="24"/>
        </w:rPr>
        <w:t xml:space="preserve"> - культурным наследием родного края;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ind w:right="234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сформировать черты патриотизма и гражданственности; воспитание духовности.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CB38D0" w:rsidRPr="00D04B0C" w:rsidRDefault="00CB38D0" w:rsidP="00CB38D0">
      <w:pPr>
        <w:pStyle w:val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Задачи: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ind w:right="234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Изучение прошлого и настоящего Красносельского района, обычаев, традиций и духовной культуры народов, проживающих в нашем селе и районе.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ind w:right="234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Воспитание патриотизма у учащихся через краеведческие знания о селе и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районе.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Формирование и сохранение семейных ценностей и</w:t>
      </w:r>
      <w:r w:rsidRPr="00D04B0C">
        <w:rPr>
          <w:rFonts w:ascii="PT Astra Serif" w:hAnsi="PT Astra Serif"/>
          <w:spacing w:val="-13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традиций.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Активизация поисковой деятельности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учащихся.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spacing w:before="200"/>
        <w:ind w:right="235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Выработка умений по ведению посильной исследовательской работы в области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краеведения.</w:t>
      </w:r>
    </w:p>
    <w:p w:rsidR="00CB38D0" w:rsidRPr="00D04B0C" w:rsidRDefault="00CB38D0" w:rsidP="00CB38D0">
      <w:pPr>
        <w:pStyle w:val="a4"/>
        <w:numPr>
          <w:ilvl w:val="0"/>
          <w:numId w:val="4"/>
        </w:numPr>
        <w:tabs>
          <w:tab w:val="left" w:pos="964"/>
        </w:tabs>
        <w:spacing w:before="200"/>
        <w:ind w:right="237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Формирование у школьников навыков информационной культуры. Использование Интернет и информационных технологий в изучение краеведения.</w:t>
      </w:r>
    </w:p>
    <w:p w:rsidR="00CB38D0" w:rsidRPr="00D04B0C" w:rsidRDefault="00CB38D0" w:rsidP="00CB38D0">
      <w:pPr>
        <w:pStyle w:val="a3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CB38D0">
      <w:pPr>
        <w:spacing w:before="194"/>
        <w:ind w:left="13"/>
        <w:jc w:val="center"/>
        <w:rPr>
          <w:rFonts w:ascii="PT Astra Serif" w:hAnsi="PT Astra Serif"/>
          <w:b/>
          <w:sz w:val="32"/>
          <w:szCs w:val="32"/>
        </w:rPr>
      </w:pPr>
    </w:p>
    <w:p w:rsidR="00C64FA0" w:rsidRPr="00D04B0C" w:rsidRDefault="00C64FA0" w:rsidP="00CB38D0">
      <w:pPr>
        <w:spacing w:before="194"/>
        <w:ind w:left="13"/>
        <w:jc w:val="center"/>
        <w:rPr>
          <w:rFonts w:ascii="PT Astra Serif" w:hAnsi="PT Astra Serif"/>
          <w:b/>
          <w:sz w:val="32"/>
          <w:szCs w:val="32"/>
        </w:rPr>
      </w:pPr>
    </w:p>
    <w:p w:rsidR="00C64FA0" w:rsidRPr="00D04B0C" w:rsidRDefault="00C64FA0" w:rsidP="00CB38D0">
      <w:pPr>
        <w:spacing w:before="194"/>
        <w:ind w:left="13"/>
        <w:jc w:val="center"/>
        <w:rPr>
          <w:rFonts w:ascii="PT Astra Serif" w:hAnsi="PT Astra Serif"/>
          <w:b/>
          <w:sz w:val="32"/>
          <w:szCs w:val="32"/>
        </w:rPr>
      </w:pPr>
    </w:p>
    <w:p w:rsidR="00C64FA0" w:rsidRPr="00D04B0C" w:rsidRDefault="00C64FA0" w:rsidP="00CB38D0">
      <w:pPr>
        <w:spacing w:before="194"/>
        <w:ind w:left="13"/>
        <w:jc w:val="center"/>
        <w:rPr>
          <w:rFonts w:ascii="PT Astra Serif" w:hAnsi="PT Astra Serif"/>
          <w:b/>
          <w:sz w:val="32"/>
          <w:szCs w:val="32"/>
        </w:rPr>
      </w:pPr>
    </w:p>
    <w:p w:rsidR="00C64FA0" w:rsidRPr="00D04B0C" w:rsidRDefault="00C64FA0" w:rsidP="00D04B0C">
      <w:pPr>
        <w:spacing w:before="194"/>
        <w:rPr>
          <w:rFonts w:ascii="PT Astra Serif" w:hAnsi="PT Astra Serif"/>
          <w:b/>
          <w:sz w:val="32"/>
          <w:szCs w:val="32"/>
        </w:rPr>
      </w:pPr>
    </w:p>
    <w:p w:rsidR="00CB38D0" w:rsidRPr="00D04B0C" w:rsidRDefault="00CB38D0" w:rsidP="00CB38D0">
      <w:pPr>
        <w:spacing w:before="194"/>
        <w:ind w:left="13"/>
        <w:jc w:val="center"/>
        <w:rPr>
          <w:rFonts w:ascii="PT Astra Serif" w:hAnsi="PT Astra Serif"/>
          <w:b/>
          <w:sz w:val="32"/>
          <w:szCs w:val="32"/>
        </w:rPr>
      </w:pPr>
      <w:r w:rsidRPr="00D04B0C">
        <w:rPr>
          <w:rFonts w:ascii="PT Astra Serif" w:hAnsi="PT Astra Serif"/>
          <w:b/>
          <w:sz w:val="32"/>
          <w:szCs w:val="32"/>
        </w:rPr>
        <w:t>Содержание курса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t>Раздел I. Введение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ind w:left="244" w:right="4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lastRenderedPageBreak/>
        <w:t>Школьное краеведение. Его необходимость, роль, цели, задачи. Школьное краеведение – как важнейшее средство всестороннего развития личности. Основы музееведения.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CB38D0">
      <w:pPr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t>Раздел II. Этнография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ind w:left="244" w:right="99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Административное положение </w:t>
      </w:r>
      <w:proofErr w:type="spellStart"/>
      <w:r w:rsidRPr="00D04B0C">
        <w:rPr>
          <w:rFonts w:ascii="PT Astra Serif" w:hAnsi="PT Astra Serif"/>
          <w:sz w:val="24"/>
          <w:szCs w:val="24"/>
        </w:rPr>
        <w:t>Балашовского</w:t>
      </w:r>
      <w:proofErr w:type="spellEnd"/>
      <w:r w:rsidRPr="00D04B0C">
        <w:rPr>
          <w:rFonts w:ascii="PT Astra Serif" w:hAnsi="PT Astra Serif"/>
          <w:sz w:val="24"/>
          <w:szCs w:val="24"/>
        </w:rPr>
        <w:t xml:space="preserve"> района со времен появления (уезд, губерния, волость) и все последующие изменения. Окрестности – озёра, болота, леса. Овраги, родники, реки и их наименования, происхождение названий: легенды, сказания. Состав поселения. Преобладающая национальность. Основные фамилии. Характерные самобытные имена и фамилии. Особенности быта, традиций.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CB38D0">
      <w:pPr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t xml:space="preserve">Раздел III. Современное состояние </w:t>
      </w:r>
      <w:proofErr w:type="spellStart"/>
      <w:r w:rsidRPr="00D04B0C">
        <w:rPr>
          <w:rFonts w:ascii="PT Astra Serif" w:hAnsi="PT Astra Serif"/>
          <w:b/>
          <w:sz w:val="24"/>
          <w:szCs w:val="24"/>
        </w:rPr>
        <w:t>Балашовского</w:t>
      </w:r>
      <w:proofErr w:type="spellEnd"/>
      <w:r w:rsidRPr="00D04B0C">
        <w:rPr>
          <w:rFonts w:ascii="PT Astra Serif" w:hAnsi="PT Astra Serif"/>
          <w:b/>
          <w:sz w:val="24"/>
          <w:szCs w:val="24"/>
        </w:rPr>
        <w:t xml:space="preserve"> района.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spacing w:before="1"/>
        <w:ind w:left="24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Численность населения. Состояние хозяйства. Пути сообщения. Связь. Торговля. Водоснабжение. Здравоохранение. Учреждения культуры. Праздники села.</w:t>
      </w:r>
    </w:p>
    <w:p w:rsidR="00CB38D0" w:rsidRPr="00D04B0C" w:rsidRDefault="00CB38D0" w:rsidP="00CB38D0">
      <w:pPr>
        <w:spacing w:before="200"/>
        <w:ind w:left="244" w:right="373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Художественное ремесло. Народные умельцы. Устное народное творчество. Деревенская кухня. Встреча с интересными людьми. Памятники природы. Экология. Социальный практикум.</w:t>
      </w:r>
    </w:p>
    <w:p w:rsidR="00CB38D0" w:rsidRPr="00D04B0C" w:rsidRDefault="00CB38D0" w:rsidP="00CB38D0">
      <w:pPr>
        <w:pStyle w:val="a3"/>
        <w:spacing w:before="9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CB38D0">
      <w:pPr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t>Раздел IV. История моей Родины</w:t>
      </w:r>
    </w:p>
    <w:p w:rsidR="00CB38D0" w:rsidRPr="00D04B0C" w:rsidRDefault="00CB38D0" w:rsidP="00CB38D0">
      <w:pPr>
        <w:spacing w:before="200"/>
        <w:ind w:left="24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История сел на фоне страны (хозяйства, колхозы, современное состояние).</w:t>
      </w:r>
    </w:p>
    <w:p w:rsidR="00CB38D0" w:rsidRPr="00D04B0C" w:rsidRDefault="00CB38D0" w:rsidP="00CB38D0">
      <w:pPr>
        <w:spacing w:before="200"/>
        <w:ind w:left="244" w:right="235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«Не позволяй душе лениться». Люди села. Революция 1917 г, НЭП, коллективизация, репрессии, стихийные наводнения, голод. Ими гордится наш край.</w:t>
      </w:r>
    </w:p>
    <w:p w:rsidR="00CB38D0" w:rsidRPr="00D04B0C" w:rsidRDefault="00CB38D0" w:rsidP="00CB38D0">
      <w:pPr>
        <w:pStyle w:val="a3"/>
        <w:spacing w:before="10"/>
        <w:rPr>
          <w:rFonts w:ascii="PT Astra Serif" w:hAnsi="PT Astra Serif"/>
          <w:sz w:val="24"/>
          <w:szCs w:val="24"/>
        </w:rPr>
      </w:pPr>
    </w:p>
    <w:p w:rsidR="00CB38D0" w:rsidRPr="00D04B0C" w:rsidRDefault="00CB38D0" w:rsidP="00CB38D0">
      <w:pPr>
        <w:pStyle w:val="a3"/>
        <w:spacing w:before="10"/>
        <w:rPr>
          <w:rFonts w:ascii="PT Astra Serif" w:hAnsi="PT Astra Serif"/>
          <w:sz w:val="24"/>
          <w:szCs w:val="24"/>
        </w:rPr>
      </w:pPr>
    </w:p>
    <w:p w:rsidR="00CB38D0" w:rsidRPr="00D04B0C" w:rsidRDefault="00CB38D0" w:rsidP="00CB38D0">
      <w:pPr>
        <w:pStyle w:val="a3"/>
        <w:spacing w:before="10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C64FA0" w:rsidRPr="00D04B0C" w:rsidRDefault="00C64FA0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89"/>
        <w:ind w:left="0"/>
        <w:jc w:val="center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Планируемые результаты</w:t>
      </w:r>
    </w:p>
    <w:p w:rsidR="007B5DA4" w:rsidRPr="00D04B0C" w:rsidRDefault="007B5DA4" w:rsidP="00CB38D0">
      <w:pPr>
        <w:pStyle w:val="1"/>
        <w:spacing w:before="89"/>
        <w:ind w:left="0"/>
        <w:rPr>
          <w:rFonts w:ascii="PT Astra Serif" w:hAnsi="PT Astra Serif"/>
          <w:sz w:val="24"/>
          <w:szCs w:val="24"/>
        </w:rPr>
      </w:pPr>
    </w:p>
    <w:p w:rsidR="00CB38D0" w:rsidRPr="00D04B0C" w:rsidRDefault="00CB38D0" w:rsidP="00CB38D0">
      <w:pPr>
        <w:pStyle w:val="1"/>
        <w:spacing w:before="89"/>
        <w:ind w:left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Что должен знать и уметь учащийся: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CB38D0" w:rsidRPr="00D04B0C" w:rsidRDefault="00CB38D0" w:rsidP="00CB38D0">
      <w:pPr>
        <w:pStyle w:val="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Знать: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541"/>
          <w:tab w:val="left" w:pos="542"/>
          <w:tab w:val="left" w:pos="1894"/>
          <w:tab w:val="left" w:pos="2745"/>
          <w:tab w:val="left" w:pos="4182"/>
          <w:tab w:val="left" w:pos="4509"/>
          <w:tab w:val="left" w:pos="5815"/>
          <w:tab w:val="left" w:pos="6602"/>
          <w:tab w:val="left" w:pos="8859"/>
        </w:tabs>
        <w:spacing w:before="162" w:line="360" w:lineRule="auto"/>
        <w:ind w:right="236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lastRenderedPageBreak/>
        <w:t>основные</w:t>
      </w:r>
      <w:r w:rsidRPr="00D04B0C">
        <w:rPr>
          <w:rFonts w:ascii="PT Astra Serif" w:hAnsi="PT Astra Serif"/>
          <w:sz w:val="24"/>
          <w:szCs w:val="24"/>
        </w:rPr>
        <w:tab/>
        <w:t>даты,</w:t>
      </w:r>
      <w:r w:rsidRPr="00D04B0C">
        <w:rPr>
          <w:rFonts w:ascii="PT Astra Serif" w:hAnsi="PT Astra Serif"/>
          <w:sz w:val="24"/>
          <w:szCs w:val="24"/>
        </w:rPr>
        <w:tab/>
        <w:t>связанные</w:t>
      </w:r>
      <w:r w:rsidRPr="00D04B0C">
        <w:rPr>
          <w:rFonts w:ascii="PT Astra Serif" w:hAnsi="PT Astra Serif"/>
          <w:sz w:val="24"/>
          <w:szCs w:val="24"/>
        </w:rPr>
        <w:tab/>
        <w:t>с</w:t>
      </w:r>
      <w:r w:rsidRPr="00D04B0C">
        <w:rPr>
          <w:rFonts w:ascii="PT Astra Serif" w:hAnsi="PT Astra Serif"/>
          <w:sz w:val="24"/>
          <w:szCs w:val="24"/>
        </w:rPr>
        <w:tab/>
        <w:t>историей</w:t>
      </w:r>
      <w:r w:rsidRPr="00D04B0C">
        <w:rPr>
          <w:rFonts w:ascii="PT Astra Serif" w:hAnsi="PT Astra Serif"/>
          <w:sz w:val="24"/>
          <w:szCs w:val="24"/>
        </w:rPr>
        <w:tab/>
        <w:t>села,</w:t>
      </w:r>
      <w:r w:rsidRPr="00D04B0C">
        <w:rPr>
          <w:rFonts w:ascii="PT Astra Serif" w:hAnsi="PT Astra Serif"/>
          <w:sz w:val="24"/>
          <w:szCs w:val="24"/>
        </w:rPr>
        <w:tab/>
        <w:t>хронологические</w:t>
      </w:r>
      <w:r w:rsidRPr="00D04B0C">
        <w:rPr>
          <w:rFonts w:ascii="PT Astra Serif" w:hAnsi="PT Astra Serif"/>
          <w:sz w:val="24"/>
          <w:szCs w:val="24"/>
        </w:rPr>
        <w:tab/>
      </w:r>
      <w:r w:rsidRPr="00D04B0C">
        <w:rPr>
          <w:rFonts w:ascii="PT Astra Serif" w:hAnsi="PT Astra Serif"/>
          <w:spacing w:val="-4"/>
          <w:sz w:val="24"/>
          <w:szCs w:val="24"/>
        </w:rPr>
        <w:t xml:space="preserve">рамки </w:t>
      </w:r>
      <w:r w:rsidRPr="00D04B0C">
        <w:rPr>
          <w:rFonts w:ascii="PT Astra Serif" w:hAnsi="PT Astra Serif"/>
          <w:sz w:val="24"/>
          <w:szCs w:val="24"/>
        </w:rPr>
        <w:t>значительных событий и</w:t>
      </w:r>
      <w:r w:rsidRPr="00D04B0C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процессов;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74"/>
        </w:tabs>
        <w:spacing w:line="360" w:lineRule="auto"/>
        <w:ind w:right="234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соотносить события своего села с историей всей страны; устанавливать последовательность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событий;</w:t>
      </w:r>
    </w:p>
    <w:p w:rsidR="00CB38D0" w:rsidRPr="00D04B0C" w:rsidRDefault="00CB38D0" w:rsidP="00CB38D0">
      <w:pPr>
        <w:pStyle w:val="a3"/>
        <w:tabs>
          <w:tab w:val="left" w:pos="1692"/>
          <w:tab w:val="left" w:pos="2727"/>
          <w:tab w:val="left" w:pos="4890"/>
          <w:tab w:val="left" w:pos="6597"/>
          <w:tab w:val="left" w:pos="8212"/>
        </w:tabs>
        <w:spacing w:line="360" w:lineRule="auto"/>
        <w:ind w:left="244" w:right="23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-называть</w:t>
      </w:r>
      <w:r w:rsidRPr="00D04B0C">
        <w:rPr>
          <w:rFonts w:ascii="PT Astra Serif" w:hAnsi="PT Astra Serif"/>
          <w:sz w:val="24"/>
          <w:szCs w:val="24"/>
        </w:rPr>
        <w:tab/>
        <w:t>место,</w:t>
      </w:r>
      <w:r w:rsidRPr="00D04B0C">
        <w:rPr>
          <w:rFonts w:ascii="PT Astra Serif" w:hAnsi="PT Astra Serif"/>
          <w:sz w:val="24"/>
          <w:szCs w:val="24"/>
        </w:rPr>
        <w:tab/>
        <w:t>обстоятельства,</w:t>
      </w:r>
      <w:r w:rsidRPr="00D04B0C">
        <w:rPr>
          <w:rFonts w:ascii="PT Astra Serif" w:hAnsi="PT Astra Serif"/>
          <w:sz w:val="24"/>
          <w:szCs w:val="24"/>
        </w:rPr>
        <w:tab/>
        <w:t>участников,</w:t>
      </w:r>
      <w:r w:rsidRPr="00D04B0C">
        <w:rPr>
          <w:rFonts w:ascii="PT Astra Serif" w:hAnsi="PT Astra Serif"/>
          <w:sz w:val="24"/>
          <w:szCs w:val="24"/>
        </w:rPr>
        <w:tab/>
        <w:t>результаты</w:t>
      </w:r>
      <w:r w:rsidRPr="00D04B0C">
        <w:rPr>
          <w:rFonts w:ascii="PT Astra Serif" w:hAnsi="PT Astra Serif"/>
          <w:sz w:val="24"/>
          <w:szCs w:val="24"/>
        </w:rPr>
        <w:tab/>
        <w:t>важнейших событий в истории</w:t>
      </w:r>
      <w:r w:rsidRPr="00D04B0C">
        <w:rPr>
          <w:rFonts w:ascii="PT Astra Serif" w:hAnsi="PT Astra Serif"/>
          <w:spacing w:val="-3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села.</w:t>
      </w:r>
    </w:p>
    <w:p w:rsidR="00CB38D0" w:rsidRPr="00D04B0C" w:rsidRDefault="00CB38D0" w:rsidP="00CB38D0">
      <w:pPr>
        <w:pStyle w:val="a3"/>
        <w:rPr>
          <w:rFonts w:ascii="PT Astra Serif" w:hAnsi="PT Astra Serif"/>
          <w:sz w:val="24"/>
          <w:szCs w:val="24"/>
        </w:rPr>
      </w:pPr>
    </w:p>
    <w:p w:rsidR="00CB38D0" w:rsidRPr="00D04B0C" w:rsidRDefault="00CB38D0" w:rsidP="00CB38D0">
      <w:pPr>
        <w:pStyle w:val="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Уметь: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spacing w:before="160"/>
        <w:ind w:left="406" w:hanging="163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читать карту своего</w:t>
      </w:r>
      <w:r w:rsidRPr="00D04B0C">
        <w:rPr>
          <w:rFonts w:ascii="PT Astra Serif" w:hAnsi="PT Astra Serif"/>
          <w:spacing w:val="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края;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spacing w:before="162" w:line="360" w:lineRule="auto"/>
        <w:ind w:right="1191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проводить поиск необходимой информации в одном или</w:t>
      </w:r>
      <w:r w:rsidRPr="00D04B0C">
        <w:rPr>
          <w:rFonts w:ascii="PT Astra Serif" w:hAnsi="PT Astra Serif"/>
          <w:spacing w:val="-36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нескольких источниках;</w:t>
      </w:r>
    </w:p>
    <w:p w:rsidR="00CB38D0" w:rsidRPr="00D04B0C" w:rsidRDefault="00CB38D0" w:rsidP="00CB38D0">
      <w:pPr>
        <w:pStyle w:val="a3"/>
        <w:ind w:left="24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-сравнивать данные разных источников, анализировать их;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spacing w:before="160" w:line="360" w:lineRule="auto"/>
        <w:ind w:right="647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рассказывать (устно или письменно) об исторических событиях села, их участниках, выступать с сообщениями перед учащимися, их родителями и жителями села;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spacing w:before="1" w:line="360" w:lineRule="auto"/>
        <w:ind w:right="1519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описывать условия и образ жизни, занятия людей в разные эпохи; описывать исторические объекты,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памятники;</w:t>
      </w:r>
    </w:p>
    <w:p w:rsidR="00CB38D0" w:rsidRPr="00D04B0C" w:rsidRDefault="00C64FA0" w:rsidP="00C64FA0">
      <w:pPr>
        <w:tabs>
          <w:tab w:val="left" w:pos="407"/>
        </w:tabs>
        <w:spacing w:before="160" w:line="360" w:lineRule="auto"/>
        <w:ind w:right="799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     -   </w:t>
      </w:r>
      <w:r w:rsidR="00CB38D0" w:rsidRPr="00D04B0C">
        <w:rPr>
          <w:rFonts w:ascii="PT Astra Serif" w:hAnsi="PT Astra Serif"/>
          <w:sz w:val="24"/>
          <w:szCs w:val="24"/>
        </w:rPr>
        <w:t>классифицировать исторические события и явления села по</w:t>
      </w:r>
      <w:r w:rsidR="00CB38D0" w:rsidRPr="00D04B0C">
        <w:rPr>
          <w:rFonts w:ascii="PT Astra Serif" w:hAnsi="PT Astra Serif"/>
          <w:spacing w:val="-38"/>
          <w:sz w:val="24"/>
          <w:szCs w:val="24"/>
        </w:rPr>
        <w:t xml:space="preserve"> </w:t>
      </w:r>
      <w:r w:rsidR="00CB38D0" w:rsidRPr="00D04B0C">
        <w:rPr>
          <w:rFonts w:ascii="PT Astra Serif" w:hAnsi="PT Astra Serif"/>
          <w:sz w:val="24"/>
          <w:szCs w:val="24"/>
        </w:rPr>
        <w:t>указанному признаку,</w:t>
      </w:r>
      <w:r w:rsidR="00CB38D0"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="00CB38D0" w:rsidRPr="00D04B0C">
        <w:rPr>
          <w:rFonts w:ascii="PT Astra Serif" w:hAnsi="PT Astra Serif"/>
          <w:sz w:val="24"/>
          <w:szCs w:val="24"/>
        </w:rPr>
        <w:t>обобщать;</w:t>
      </w:r>
    </w:p>
    <w:p w:rsidR="007B5DA4" w:rsidRPr="00D04B0C" w:rsidRDefault="00CB38D0" w:rsidP="007B5DA4">
      <w:pPr>
        <w:pStyle w:val="a3"/>
        <w:spacing w:line="360" w:lineRule="auto"/>
        <w:ind w:left="244" w:right="235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-излагать свои суждения и взгляды на события села; объяснять мотивы деятельности людей; оценивать события села; объяснять и определять своё отношение к ним;</w:t>
      </w:r>
    </w:p>
    <w:p w:rsidR="00CB38D0" w:rsidRPr="00D04B0C" w:rsidRDefault="007B5DA4" w:rsidP="007B5DA4">
      <w:pPr>
        <w:pStyle w:val="a3"/>
        <w:spacing w:line="360" w:lineRule="auto"/>
        <w:ind w:left="244" w:right="235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- </w:t>
      </w:r>
      <w:r w:rsidR="00CB38D0" w:rsidRPr="00D04B0C">
        <w:rPr>
          <w:rFonts w:ascii="PT Astra Serif" w:hAnsi="PT Astra Serif"/>
          <w:sz w:val="24"/>
          <w:szCs w:val="24"/>
        </w:rPr>
        <w:t>уметь общаться с людьми; найти подход к каждому</w:t>
      </w:r>
      <w:r w:rsidR="00CB38D0" w:rsidRPr="00D04B0C">
        <w:rPr>
          <w:rFonts w:ascii="PT Astra Serif" w:hAnsi="PT Astra Serif"/>
          <w:spacing w:val="-9"/>
          <w:sz w:val="24"/>
          <w:szCs w:val="24"/>
        </w:rPr>
        <w:t xml:space="preserve"> </w:t>
      </w:r>
      <w:r w:rsidR="00CB38D0" w:rsidRPr="00D04B0C">
        <w:rPr>
          <w:rFonts w:ascii="PT Astra Serif" w:hAnsi="PT Astra Serif"/>
          <w:sz w:val="24"/>
          <w:szCs w:val="24"/>
        </w:rPr>
        <w:t>человеку;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spacing w:before="162" w:line="360" w:lineRule="auto"/>
        <w:ind w:right="1202" w:firstLine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уметь быстро записывать, слушать, зарисовывать,</w:t>
      </w:r>
      <w:r w:rsidRPr="00D04B0C">
        <w:rPr>
          <w:rFonts w:ascii="PT Astra Serif" w:hAnsi="PT Astra Serif"/>
          <w:spacing w:val="-39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фотографировать, правильно описывать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увиденное;</w:t>
      </w:r>
    </w:p>
    <w:p w:rsidR="00CB38D0" w:rsidRPr="00D04B0C" w:rsidRDefault="00CB38D0" w:rsidP="00CB38D0">
      <w:pPr>
        <w:pStyle w:val="a4"/>
        <w:numPr>
          <w:ilvl w:val="0"/>
          <w:numId w:val="3"/>
        </w:numPr>
        <w:tabs>
          <w:tab w:val="left" w:pos="407"/>
        </w:tabs>
        <w:ind w:left="406" w:hanging="163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раб</w:t>
      </w:r>
      <w:r w:rsidR="007B5DA4" w:rsidRPr="00D04B0C">
        <w:rPr>
          <w:rFonts w:ascii="PT Astra Serif" w:hAnsi="PT Astra Serif"/>
          <w:sz w:val="24"/>
          <w:szCs w:val="24"/>
        </w:rPr>
        <w:t>отать с техническими средствами</w:t>
      </w:r>
    </w:p>
    <w:p w:rsidR="00CB38D0" w:rsidRPr="00D04B0C" w:rsidRDefault="00CB38D0" w:rsidP="00CB38D0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D04B0C" w:rsidRDefault="007B5DA4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                  </w:t>
      </w:r>
      <w:r w:rsidR="00C64FA0" w:rsidRPr="00D04B0C">
        <w:rPr>
          <w:rFonts w:ascii="PT Astra Serif" w:hAnsi="PT Astra Serif"/>
          <w:sz w:val="24"/>
          <w:szCs w:val="24"/>
        </w:rPr>
        <w:t xml:space="preserve">                      </w:t>
      </w:r>
      <w:r w:rsidRPr="00D04B0C">
        <w:rPr>
          <w:rFonts w:ascii="PT Astra Serif" w:hAnsi="PT Astra Serif"/>
          <w:sz w:val="24"/>
          <w:szCs w:val="24"/>
        </w:rPr>
        <w:t xml:space="preserve"> </w:t>
      </w: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D04B0C" w:rsidRDefault="00D04B0C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</w:p>
    <w:p w:rsidR="00CB38D0" w:rsidRPr="00D04B0C" w:rsidRDefault="007B5DA4" w:rsidP="007B5DA4">
      <w:pPr>
        <w:pStyle w:val="1"/>
        <w:ind w:left="9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Прогнозируемые результаты</w:t>
      </w:r>
    </w:p>
    <w:p w:rsidR="007B5DA4" w:rsidRPr="00D04B0C" w:rsidRDefault="007B5DA4" w:rsidP="00CB38D0">
      <w:pPr>
        <w:pStyle w:val="a3"/>
        <w:spacing w:before="248" w:line="276" w:lineRule="auto"/>
        <w:ind w:left="385" w:right="234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    </w:t>
      </w:r>
      <w:r w:rsidR="00CB38D0" w:rsidRPr="00D04B0C">
        <w:rPr>
          <w:rFonts w:ascii="PT Astra Serif" w:hAnsi="PT Astra Serif"/>
          <w:sz w:val="24"/>
          <w:szCs w:val="24"/>
        </w:rPr>
        <w:t>В процессе работы кружка накопится определенный опыт, материал в виде стендов, фотоматериале, разработок по проведению</w:t>
      </w:r>
      <w:r w:rsidRPr="00D04B0C">
        <w:rPr>
          <w:rFonts w:ascii="PT Astra Serif" w:hAnsi="PT Astra Serif"/>
          <w:sz w:val="24"/>
          <w:szCs w:val="24"/>
        </w:rPr>
        <w:t xml:space="preserve"> уроков и внеклассных мероприятий</w:t>
      </w:r>
      <w:r w:rsidR="00CB38D0" w:rsidRPr="00D04B0C">
        <w:rPr>
          <w:rFonts w:ascii="PT Astra Serif" w:hAnsi="PT Astra Serif"/>
          <w:sz w:val="24"/>
          <w:szCs w:val="24"/>
        </w:rPr>
        <w:t xml:space="preserve">. </w:t>
      </w:r>
    </w:p>
    <w:p w:rsidR="007B5DA4" w:rsidRPr="00D04B0C" w:rsidRDefault="007B5DA4" w:rsidP="00D04B0C">
      <w:pPr>
        <w:pStyle w:val="a3"/>
        <w:spacing w:before="248" w:line="276" w:lineRule="auto"/>
        <w:ind w:left="385" w:right="234"/>
        <w:jc w:val="both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 xml:space="preserve">   </w:t>
      </w:r>
      <w:r w:rsidR="00CB38D0" w:rsidRPr="00D04B0C">
        <w:rPr>
          <w:rFonts w:ascii="PT Astra Serif" w:hAnsi="PT Astra Serif"/>
          <w:sz w:val="24"/>
          <w:szCs w:val="24"/>
        </w:rPr>
        <w:t>Итогами работы кружка на отдельных этапах является выпуск исторических газет, карт, схем, рукописных материалов по истории родного края, которые будут использоваться в школе и использоваться в учебно-воспитательной</w:t>
      </w:r>
      <w:r w:rsidR="00CB38D0"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="00CB38D0" w:rsidRPr="00D04B0C">
        <w:rPr>
          <w:rFonts w:ascii="PT Astra Serif" w:hAnsi="PT Astra Serif"/>
          <w:sz w:val="24"/>
          <w:szCs w:val="24"/>
        </w:rPr>
        <w:t>работе.</w:t>
      </w:r>
    </w:p>
    <w:p w:rsidR="007B5DA4" w:rsidRPr="00D04B0C" w:rsidRDefault="007B5DA4" w:rsidP="00CB38D0">
      <w:pPr>
        <w:spacing w:line="276" w:lineRule="auto"/>
        <w:jc w:val="both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lastRenderedPageBreak/>
        <w:t>ФОРМЫ ОРГАНИЗАЦИИ ВНЕНУРОЧНОЙ ДЕЯТЕЛЬНОСТИ</w:t>
      </w:r>
      <w:r w:rsidRPr="00D04B0C">
        <w:rPr>
          <w:rFonts w:ascii="PT Astra Serif" w:hAnsi="PT Astra Serif"/>
          <w:b/>
          <w:sz w:val="24"/>
          <w:szCs w:val="24"/>
        </w:rPr>
        <w:br/>
      </w:r>
    </w:p>
    <w:p w:rsidR="007B5DA4" w:rsidRPr="00D04B0C" w:rsidRDefault="007B5DA4" w:rsidP="007B5DA4">
      <w:pPr>
        <w:pStyle w:val="1"/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Формы проведения занятий: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Экскурсии.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Работа с архивными данными, получение информации через</w:t>
      </w:r>
      <w:r w:rsidRPr="00D04B0C">
        <w:rPr>
          <w:rFonts w:ascii="PT Astra Serif" w:hAnsi="PT Astra Serif"/>
          <w:spacing w:val="-2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архивы.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Конференции.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Уроки.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Работа с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документами.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Исследовательская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деятельность.</w:t>
      </w:r>
    </w:p>
    <w:p w:rsidR="007B5DA4" w:rsidRPr="00D04B0C" w:rsidRDefault="007B5DA4" w:rsidP="007B5DA4">
      <w:pPr>
        <w:pStyle w:val="1"/>
        <w:spacing w:before="65"/>
        <w:ind w:left="0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65"/>
        <w:ind w:left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Методы работы: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Групповая;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Парная;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Индивидуальная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Принцип программы: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3"/>
        <w:spacing w:line="448" w:lineRule="auto"/>
        <w:ind w:left="244" w:right="588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От непосредственных впечатлений и эмоций, которые формируют чувство “малой родины” - к систематизированному знанию о родном крае.</w:t>
      </w:r>
    </w:p>
    <w:p w:rsidR="007B5DA4" w:rsidRPr="00D04B0C" w:rsidRDefault="007B5DA4" w:rsidP="007B5DA4">
      <w:pPr>
        <w:pStyle w:val="a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2"/>
        <w:spacing w:before="19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Механизм реализации программы: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i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организация экскурсий в краеведческие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музеи;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62"/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пешие экскурсии по</w:t>
      </w:r>
      <w:r w:rsidRPr="00D04B0C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селу;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проведение экскурсий, внеклассных мероприятий в музее и т.п.;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сбор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материалов;</w:t>
      </w:r>
    </w:p>
    <w:p w:rsidR="007B5DA4" w:rsidRPr="00D04B0C" w:rsidRDefault="007B5DA4" w:rsidP="007B5DA4">
      <w:pPr>
        <w:pStyle w:val="a3"/>
        <w:spacing w:before="5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создание проектов;</w:t>
      </w:r>
    </w:p>
    <w:p w:rsidR="007B5DA4" w:rsidRPr="00D04B0C" w:rsidRDefault="007B5DA4" w:rsidP="007B5DA4">
      <w:pPr>
        <w:pStyle w:val="a3"/>
        <w:spacing w:before="5"/>
        <w:rPr>
          <w:rFonts w:ascii="PT Astra Serif" w:hAnsi="PT Astra Serif"/>
          <w:sz w:val="24"/>
          <w:szCs w:val="24"/>
        </w:rPr>
      </w:pPr>
    </w:p>
    <w:p w:rsidR="00C64FA0" w:rsidRPr="00D04B0C" w:rsidRDefault="007B5DA4" w:rsidP="00D04B0C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" w:line="360" w:lineRule="auto"/>
        <w:ind w:left="958" w:right="1797" w:hanging="358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участие в школьных районных, областных, всероссийских краеведческих конкурсах</w:t>
      </w:r>
    </w:p>
    <w:p w:rsidR="00C64FA0" w:rsidRPr="00D04B0C" w:rsidRDefault="00C64FA0" w:rsidP="007B5DA4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</w:p>
    <w:p w:rsidR="00C64FA0" w:rsidRPr="00D04B0C" w:rsidRDefault="00C64FA0" w:rsidP="007B5DA4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</w:p>
    <w:p w:rsidR="00C64FA0" w:rsidRPr="00D04B0C" w:rsidRDefault="00C64FA0" w:rsidP="007B5DA4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3"/>
        <w:jc w:val="center"/>
        <w:rPr>
          <w:rFonts w:ascii="PT Astra Serif" w:hAnsi="PT Astra Serif"/>
          <w:b/>
          <w:sz w:val="24"/>
          <w:szCs w:val="24"/>
        </w:rPr>
      </w:pPr>
      <w:r w:rsidRPr="00D04B0C">
        <w:rPr>
          <w:rFonts w:ascii="PT Astra Serif" w:hAnsi="PT Astra Serif"/>
          <w:b/>
          <w:sz w:val="24"/>
          <w:szCs w:val="24"/>
        </w:rPr>
        <w:t>ФОРМЫ ОРГАНИЗАЦИИ ВНЕНУРОЧНОЙ ДЕЯТЕЛЬНОСТИ</w:t>
      </w:r>
      <w:r w:rsidRPr="00D04B0C">
        <w:rPr>
          <w:rFonts w:ascii="PT Astra Serif" w:hAnsi="PT Astra Serif"/>
          <w:b/>
          <w:sz w:val="24"/>
          <w:szCs w:val="24"/>
        </w:rPr>
        <w:br/>
      </w:r>
    </w:p>
    <w:p w:rsidR="007B5DA4" w:rsidRPr="00D04B0C" w:rsidRDefault="007B5DA4" w:rsidP="007B5DA4">
      <w:pPr>
        <w:pStyle w:val="1"/>
        <w:tabs>
          <w:tab w:val="left" w:pos="2139"/>
          <w:tab w:val="left" w:pos="3601"/>
          <w:tab w:val="left" w:pos="5243"/>
          <w:tab w:val="left" w:pos="6684"/>
          <w:tab w:val="left" w:pos="8566"/>
        </w:tabs>
        <w:spacing w:before="192"/>
        <w:ind w:right="23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Программа</w:t>
      </w:r>
      <w:r w:rsidRPr="00D04B0C">
        <w:rPr>
          <w:rFonts w:ascii="PT Astra Serif" w:hAnsi="PT Astra Serif"/>
          <w:sz w:val="24"/>
          <w:szCs w:val="24"/>
        </w:rPr>
        <w:tab/>
        <w:t>включает</w:t>
      </w:r>
      <w:r w:rsidRPr="00D04B0C">
        <w:rPr>
          <w:rFonts w:ascii="PT Astra Serif" w:hAnsi="PT Astra Serif"/>
          <w:sz w:val="24"/>
          <w:szCs w:val="24"/>
        </w:rPr>
        <w:tab/>
        <w:t>следующие</w:t>
      </w:r>
      <w:r w:rsidRPr="00D04B0C">
        <w:rPr>
          <w:rFonts w:ascii="PT Astra Serif" w:hAnsi="PT Astra Serif"/>
          <w:sz w:val="24"/>
          <w:szCs w:val="24"/>
        </w:rPr>
        <w:tab/>
        <w:t>основные</w:t>
      </w:r>
      <w:r w:rsidRPr="00D04B0C">
        <w:rPr>
          <w:rFonts w:ascii="PT Astra Serif" w:hAnsi="PT Astra Serif"/>
          <w:sz w:val="24"/>
          <w:szCs w:val="24"/>
        </w:rPr>
        <w:tab/>
        <w:t>направления</w:t>
      </w:r>
      <w:r w:rsidRPr="00D04B0C">
        <w:rPr>
          <w:rFonts w:ascii="PT Astra Serif" w:hAnsi="PT Astra Serif"/>
          <w:sz w:val="24"/>
          <w:szCs w:val="24"/>
        </w:rPr>
        <w:tab/>
      </w:r>
      <w:r w:rsidRPr="00D04B0C">
        <w:rPr>
          <w:rFonts w:ascii="PT Astra Serif" w:hAnsi="PT Astra Serif"/>
          <w:spacing w:val="-3"/>
          <w:sz w:val="24"/>
          <w:szCs w:val="24"/>
        </w:rPr>
        <w:t xml:space="preserve">учебной </w:t>
      </w:r>
      <w:r w:rsidRPr="00D04B0C">
        <w:rPr>
          <w:rFonts w:ascii="PT Astra Serif" w:hAnsi="PT Astra Serif"/>
          <w:sz w:val="24"/>
          <w:szCs w:val="24"/>
        </w:rPr>
        <w:t>деятельности: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60" w:line="339" w:lineRule="exact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историческое,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line="339" w:lineRule="exact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духовное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краеведение,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9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краеведение в области литературы и</w:t>
      </w:r>
      <w:r w:rsidRPr="00D04B0C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искусства.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Формы проведения занятий: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Экскурсии.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Работа с архивными данными, получение информации через</w:t>
      </w:r>
      <w:r w:rsidRPr="00D04B0C">
        <w:rPr>
          <w:rFonts w:ascii="PT Astra Serif" w:hAnsi="PT Astra Serif"/>
          <w:spacing w:val="-2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архивы.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Конференции.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Уроки.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Работа с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документами.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Исследовательская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деятельность.</w:t>
      </w:r>
    </w:p>
    <w:p w:rsidR="007B5DA4" w:rsidRPr="00D04B0C" w:rsidRDefault="007B5DA4" w:rsidP="007B5DA4">
      <w:p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65"/>
        <w:ind w:left="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Методы работы: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Групповая;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Парная;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200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Индивидуальная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1"/>
        <w:spacing w:before="1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Принцип программы: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sz w:val="24"/>
          <w:szCs w:val="24"/>
        </w:rPr>
      </w:pPr>
    </w:p>
    <w:p w:rsidR="007B5DA4" w:rsidRPr="00D04B0C" w:rsidRDefault="007B5DA4" w:rsidP="007B5DA4">
      <w:pPr>
        <w:pStyle w:val="a3"/>
        <w:spacing w:line="448" w:lineRule="auto"/>
        <w:ind w:left="244" w:right="588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От непосредственных впечатлений и эмоций, которые формируют чувство “малой родины” - к систематизированному знанию о родном крае.</w:t>
      </w:r>
    </w:p>
    <w:p w:rsidR="007B5DA4" w:rsidRPr="00D04B0C" w:rsidRDefault="007B5DA4" w:rsidP="007B5DA4">
      <w:pPr>
        <w:pStyle w:val="a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2"/>
        <w:spacing w:before="192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Механизм реализации программы: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b/>
          <w:i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организация экскурсий в краеведческие</w:t>
      </w:r>
      <w:r w:rsidRPr="00D04B0C">
        <w:rPr>
          <w:rFonts w:ascii="PT Astra Serif" w:hAnsi="PT Astra Serif"/>
          <w:spacing w:val="-2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музеи;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62"/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пешие экскурсии по</w:t>
      </w:r>
      <w:r w:rsidRPr="00D04B0C">
        <w:rPr>
          <w:rFonts w:ascii="PT Astra Serif" w:hAnsi="PT Astra Serif"/>
          <w:spacing w:val="-4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селу;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C64FA0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проведение экску</w:t>
      </w:r>
      <w:r w:rsidR="00C64FA0" w:rsidRPr="00D04B0C">
        <w:rPr>
          <w:rFonts w:ascii="PT Astra Serif" w:hAnsi="PT Astra Serif"/>
          <w:sz w:val="24"/>
          <w:szCs w:val="24"/>
        </w:rPr>
        <w:t xml:space="preserve">рсий, внеклассных мероприятий </w:t>
      </w: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сбор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материалов;</w:t>
      </w:r>
    </w:p>
    <w:p w:rsidR="007B5DA4" w:rsidRPr="00D04B0C" w:rsidRDefault="007B5DA4" w:rsidP="007B5DA4">
      <w:pPr>
        <w:pStyle w:val="a3"/>
        <w:spacing w:before="5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создание проектов;</w:t>
      </w:r>
    </w:p>
    <w:p w:rsidR="007B5DA4" w:rsidRPr="00D04B0C" w:rsidRDefault="007B5DA4" w:rsidP="007B5DA4">
      <w:pPr>
        <w:pStyle w:val="a3"/>
        <w:spacing w:before="4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ind w:hanging="364"/>
        <w:rPr>
          <w:rFonts w:ascii="PT Astra Serif" w:hAnsi="PT Astra Serif"/>
          <w:sz w:val="24"/>
          <w:szCs w:val="24"/>
        </w:rPr>
      </w:pPr>
      <w:r w:rsidRPr="00D04B0C">
        <w:rPr>
          <w:rFonts w:ascii="PT Astra Serif" w:hAnsi="PT Astra Serif"/>
          <w:sz w:val="24"/>
          <w:szCs w:val="24"/>
        </w:rPr>
        <w:t>оформление собранных</w:t>
      </w:r>
      <w:r w:rsidRPr="00D04B0C">
        <w:rPr>
          <w:rFonts w:ascii="PT Astra Serif" w:hAnsi="PT Astra Serif"/>
          <w:spacing w:val="-1"/>
          <w:sz w:val="24"/>
          <w:szCs w:val="24"/>
        </w:rPr>
        <w:t xml:space="preserve"> </w:t>
      </w:r>
      <w:r w:rsidRPr="00D04B0C">
        <w:rPr>
          <w:rFonts w:ascii="PT Astra Serif" w:hAnsi="PT Astra Serif"/>
          <w:sz w:val="24"/>
          <w:szCs w:val="24"/>
        </w:rPr>
        <w:t>материалов;</w:t>
      </w:r>
    </w:p>
    <w:p w:rsidR="007B5DA4" w:rsidRPr="00D04B0C" w:rsidRDefault="007B5DA4" w:rsidP="007B5DA4">
      <w:pPr>
        <w:pStyle w:val="a3"/>
        <w:spacing w:before="5"/>
        <w:rPr>
          <w:rFonts w:ascii="PT Astra Serif" w:hAnsi="PT Astra Serif"/>
          <w:sz w:val="24"/>
          <w:szCs w:val="24"/>
        </w:rPr>
      </w:pPr>
    </w:p>
    <w:p w:rsidR="007B5DA4" w:rsidRPr="00D04B0C" w:rsidRDefault="007B5DA4" w:rsidP="007B5DA4">
      <w:pPr>
        <w:pStyle w:val="a4"/>
        <w:numPr>
          <w:ilvl w:val="0"/>
          <w:numId w:val="4"/>
        </w:numPr>
        <w:tabs>
          <w:tab w:val="left" w:pos="963"/>
          <w:tab w:val="left" w:pos="964"/>
        </w:tabs>
        <w:spacing w:before="1" w:line="360" w:lineRule="auto"/>
        <w:ind w:left="958" w:right="1797" w:hanging="358"/>
        <w:rPr>
          <w:rFonts w:ascii="PT Astra Serif" w:hAnsi="PT Astra Serif"/>
          <w:sz w:val="24"/>
          <w:szCs w:val="24"/>
        </w:rPr>
        <w:sectPr w:rsidR="007B5DA4" w:rsidRPr="00D04B0C" w:rsidSect="007B5DA4">
          <w:pgSz w:w="11910" w:h="16840"/>
          <w:pgMar w:top="104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  <w:r w:rsidRPr="00D04B0C">
        <w:rPr>
          <w:rFonts w:ascii="PT Astra Serif" w:hAnsi="PT Astra Serif"/>
          <w:sz w:val="24"/>
          <w:szCs w:val="24"/>
        </w:rPr>
        <w:t xml:space="preserve">участие в </w:t>
      </w:r>
      <w:proofErr w:type="gramStart"/>
      <w:r w:rsidRPr="00D04B0C">
        <w:rPr>
          <w:rFonts w:ascii="PT Astra Serif" w:hAnsi="PT Astra Serif"/>
          <w:sz w:val="24"/>
          <w:szCs w:val="24"/>
        </w:rPr>
        <w:t>школьных</w:t>
      </w:r>
      <w:proofErr w:type="gramEnd"/>
      <w:r w:rsidRPr="00D04B0C">
        <w:rPr>
          <w:rFonts w:ascii="PT Astra Serif" w:hAnsi="PT Astra Serif"/>
          <w:sz w:val="24"/>
          <w:szCs w:val="24"/>
        </w:rPr>
        <w:t xml:space="preserve"> районных, областных, всер</w:t>
      </w:r>
      <w:r w:rsidR="00FF7719">
        <w:rPr>
          <w:rFonts w:ascii="PT Astra Serif" w:hAnsi="PT Astra Serif"/>
          <w:sz w:val="24"/>
          <w:szCs w:val="24"/>
        </w:rPr>
        <w:t>оссийских краеведческих конкурс</w:t>
      </w:r>
    </w:p>
    <w:p w:rsidR="007B5DA4" w:rsidRPr="00D04B0C" w:rsidRDefault="007B5DA4" w:rsidP="007B5DA4">
      <w:pPr>
        <w:pStyle w:val="a3"/>
        <w:rPr>
          <w:rFonts w:ascii="PT Astra Serif" w:hAnsi="PT Astra Serif"/>
          <w:sz w:val="30"/>
        </w:rPr>
      </w:pPr>
    </w:p>
    <w:p w:rsidR="007B5DA4" w:rsidRPr="00D04B0C" w:rsidRDefault="007B5DA4" w:rsidP="007B5DA4">
      <w:pPr>
        <w:spacing w:before="55"/>
        <w:rPr>
          <w:rFonts w:ascii="PT Astra Serif" w:hAnsi="PT Astra Serif"/>
          <w:b/>
          <w:sz w:val="28"/>
          <w:szCs w:val="28"/>
        </w:rPr>
      </w:pPr>
      <w:r w:rsidRPr="00D04B0C">
        <w:rPr>
          <w:rFonts w:ascii="PT Astra Serif" w:hAnsi="PT Astra Serif"/>
          <w:b/>
          <w:sz w:val="28"/>
          <w:szCs w:val="28"/>
        </w:rPr>
        <w:t>Календарно-тематическое планирование занятий кружка «Истоки»</w:t>
      </w:r>
    </w:p>
    <w:p w:rsidR="007B5DA4" w:rsidRPr="00D04B0C" w:rsidRDefault="007B5DA4" w:rsidP="007B5DA4">
      <w:pPr>
        <w:pStyle w:val="a3"/>
        <w:spacing w:before="3"/>
        <w:rPr>
          <w:rFonts w:ascii="PT Astra Serif" w:hAnsi="PT Astra Serif"/>
          <w:sz w:val="15"/>
        </w:rPr>
      </w:pPr>
    </w:p>
    <w:tbl>
      <w:tblPr>
        <w:tblStyle w:val="TableNormal"/>
        <w:tblW w:w="10796" w:type="dxa"/>
        <w:tblInd w:w="-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9"/>
        <w:gridCol w:w="1047"/>
        <w:gridCol w:w="24"/>
        <w:gridCol w:w="23"/>
        <w:gridCol w:w="891"/>
        <w:gridCol w:w="5529"/>
        <w:gridCol w:w="708"/>
        <w:gridCol w:w="1985"/>
      </w:tblGrid>
      <w:tr w:rsidR="007B5DA4" w:rsidRPr="00D04B0C" w:rsidTr="006D3D0B">
        <w:trPr>
          <w:trHeight w:val="472"/>
        </w:trPr>
        <w:tc>
          <w:tcPr>
            <w:tcW w:w="589" w:type="dxa"/>
            <w:vMerge w:val="restart"/>
          </w:tcPr>
          <w:p w:rsidR="007B5DA4" w:rsidRPr="00D04B0C" w:rsidRDefault="007B5DA4" w:rsidP="007B5DA4">
            <w:pPr>
              <w:pStyle w:val="TableParagraph"/>
              <w:spacing w:line="264" w:lineRule="exact"/>
              <w:ind w:right="66"/>
              <w:jc w:val="right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 xml:space="preserve">№ </w:t>
            </w:r>
            <w:proofErr w:type="gramStart"/>
            <w:r w:rsidRPr="00D04B0C">
              <w:rPr>
                <w:rFonts w:ascii="PT Astra Serif" w:hAnsi="PT Astra Serif"/>
                <w:b/>
                <w:sz w:val="24"/>
              </w:rPr>
              <w:t>п</w:t>
            </w:r>
            <w:proofErr w:type="gramEnd"/>
            <w:r w:rsidRPr="00D04B0C">
              <w:rPr>
                <w:rFonts w:ascii="PT Astra Serif" w:hAnsi="PT Astra Serif"/>
                <w:b/>
                <w:sz w:val="24"/>
              </w:rPr>
              <w:t>/п</w:t>
            </w: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138"/>
              <w:jc w:val="center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>Дата</w:t>
            </w:r>
          </w:p>
        </w:tc>
        <w:tc>
          <w:tcPr>
            <w:tcW w:w="5529" w:type="dxa"/>
            <w:vMerge w:val="restart"/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1113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>Тема занятий</w:t>
            </w:r>
          </w:p>
        </w:tc>
        <w:tc>
          <w:tcPr>
            <w:tcW w:w="708" w:type="dxa"/>
            <w:vMerge w:val="restart"/>
          </w:tcPr>
          <w:p w:rsidR="007B5DA4" w:rsidRPr="00D04B0C" w:rsidRDefault="007B5DA4" w:rsidP="007B5DA4">
            <w:pPr>
              <w:pStyle w:val="TableParagraph"/>
              <w:ind w:left="581" w:right="563"/>
              <w:jc w:val="center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213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>Форма проведения</w:t>
            </w:r>
          </w:p>
        </w:tc>
      </w:tr>
      <w:tr w:rsidR="007B5DA4" w:rsidRPr="00D04B0C" w:rsidTr="006D3D0B">
        <w:trPr>
          <w:trHeight w:val="553"/>
        </w:trPr>
        <w:tc>
          <w:tcPr>
            <w:tcW w:w="589" w:type="dxa"/>
            <w:vMerge/>
          </w:tcPr>
          <w:p w:rsidR="007B5DA4" w:rsidRPr="00D04B0C" w:rsidRDefault="007B5DA4" w:rsidP="007B5DA4">
            <w:pPr>
              <w:pStyle w:val="TableParagraph"/>
              <w:spacing w:line="264" w:lineRule="exact"/>
              <w:ind w:right="66"/>
              <w:jc w:val="right"/>
              <w:rPr>
                <w:rFonts w:ascii="PT Astra Serif" w:hAnsi="PT Astra Serif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138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По плану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138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По факту</w:t>
            </w:r>
          </w:p>
        </w:tc>
        <w:tc>
          <w:tcPr>
            <w:tcW w:w="5529" w:type="dxa"/>
            <w:vMerge/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1113"/>
              <w:rPr>
                <w:rFonts w:ascii="PT Astra Serif" w:hAnsi="PT Astra Serif"/>
                <w:sz w:val="24"/>
              </w:rPr>
            </w:pPr>
          </w:p>
        </w:tc>
        <w:tc>
          <w:tcPr>
            <w:tcW w:w="708" w:type="dxa"/>
            <w:vMerge/>
          </w:tcPr>
          <w:p w:rsidR="007B5DA4" w:rsidRPr="00D04B0C" w:rsidRDefault="007B5DA4" w:rsidP="007B5DA4">
            <w:pPr>
              <w:pStyle w:val="TableParagraph"/>
              <w:ind w:left="581" w:right="563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985" w:type="dxa"/>
            <w:vMerge/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213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6D3D0B">
        <w:trPr>
          <w:trHeight w:val="120"/>
        </w:trPr>
        <w:tc>
          <w:tcPr>
            <w:tcW w:w="8103" w:type="dxa"/>
            <w:gridSpan w:val="6"/>
          </w:tcPr>
          <w:p w:rsidR="007B5DA4" w:rsidRPr="00D04B0C" w:rsidRDefault="007B5DA4" w:rsidP="007B5DA4">
            <w:pPr>
              <w:pStyle w:val="TableParagraph"/>
              <w:spacing w:line="266" w:lineRule="exact"/>
              <w:rPr>
                <w:rFonts w:ascii="PT Astra Serif" w:hAnsi="PT Astra Serif"/>
                <w:b/>
                <w:i/>
                <w:sz w:val="24"/>
              </w:rPr>
            </w:pP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 xml:space="preserve">    </w:t>
            </w:r>
          </w:p>
        </w:tc>
        <w:tc>
          <w:tcPr>
            <w:tcW w:w="1985" w:type="dxa"/>
            <w:tcBorders>
              <w:right w:val="single" w:sz="6" w:space="0" w:color="ABA799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</w:tr>
      <w:tr w:rsidR="007B5DA4" w:rsidRPr="00D04B0C" w:rsidTr="006D3D0B">
        <w:trPr>
          <w:trHeight w:val="1258"/>
        </w:trPr>
        <w:tc>
          <w:tcPr>
            <w:tcW w:w="589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071" w:type="dxa"/>
            <w:gridSpan w:val="2"/>
            <w:tcBorders>
              <w:right w:val="single" w:sz="4" w:space="0" w:color="auto"/>
            </w:tcBorders>
          </w:tcPr>
          <w:p w:rsidR="007B5DA4" w:rsidRPr="006D3D0B" w:rsidRDefault="0025490D" w:rsidP="00AD1FC6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7B5DA4" w:rsidRPr="006D3D0B">
              <w:rPr>
                <w:rFonts w:ascii="PT Astra Serif" w:hAnsi="PT Astra Serif"/>
              </w:rPr>
              <w:t>.09</w:t>
            </w:r>
          </w:p>
        </w:tc>
        <w:tc>
          <w:tcPr>
            <w:tcW w:w="914" w:type="dxa"/>
            <w:gridSpan w:val="2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Введение. Краеведение - наука о родном крае. Цели и задачи кружка. Музеи, их задачи, роль и значение в собирании, охране, изучении и пропаганде исторического</w:t>
            </w:r>
            <w:r w:rsidRPr="00D04B0C">
              <w:rPr>
                <w:rFonts w:ascii="PT Astra Serif" w:hAnsi="PT Astra Serif"/>
                <w:spacing w:val="58"/>
                <w:sz w:val="24"/>
              </w:rPr>
              <w:t xml:space="preserve"> </w:t>
            </w:r>
            <w:r w:rsidRPr="00D04B0C">
              <w:rPr>
                <w:rFonts w:ascii="PT Astra Serif" w:hAnsi="PT Astra Serif"/>
                <w:sz w:val="24"/>
              </w:rPr>
              <w:t>наследия.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left="372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</w:t>
            </w:r>
          </w:p>
        </w:tc>
      </w:tr>
      <w:tr w:rsidR="007B5DA4" w:rsidRPr="00D04B0C" w:rsidTr="006D3D0B">
        <w:trPr>
          <w:trHeight w:val="517"/>
        </w:trPr>
        <w:tc>
          <w:tcPr>
            <w:tcW w:w="8103" w:type="dxa"/>
            <w:gridSpan w:val="6"/>
          </w:tcPr>
          <w:p w:rsidR="007B5DA4" w:rsidRPr="00D04B0C" w:rsidRDefault="007B5DA4" w:rsidP="007B5DA4">
            <w:pPr>
              <w:pStyle w:val="TableParagraph"/>
              <w:spacing w:line="266" w:lineRule="exact"/>
              <w:ind w:left="1919"/>
              <w:rPr>
                <w:rFonts w:ascii="PT Astra Serif" w:hAnsi="PT Astra Serif"/>
                <w:b/>
                <w:i/>
                <w:sz w:val="24"/>
              </w:rPr>
            </w:pPr>
            <w:r w:rsidRPr="00D04B0C">
              <w:rPr>
                <w:rFonts w:ascii="PT Astra Serif" w:hAnsi="PT Astra Serif"/>
                <w:b/>
                <w:i/>
                <w:sz w:val="24"/>
              </w:rPr>
              <w:t xml:space="preserve">                                         Этнография.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left="381"/>
              <w:jc w:val="center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jc w:val="center"/>
              <w:rPr>
                <w:rFonts w:ascii="PT Astra Serif" w:hAnsi="PT Astra Serif"/>
              </w:rPr>
            </w:pPr>
          </w:p>
        </w:tc>
      </w:tr>
      <w:tr w:rsidR="007B5DA4" w:rsidRPr="00D04B0C" w:rsidTr="006D3D0B">
        <w:trPr>
          <w:trHeight w:val="1000"/>
        </w:trPr>
        <w:tc>
          <w:tcPr>
            <w:tcW w:w="589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1094" w:type="dxa"/>
            <w:gridSpan w:val="3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  <w:r w:rsidR="007B5DA4" w:rsidRPr="00D04B0C">
              <w:rPr>
                <w:rFonts w:ascii="PT Astra Serif" w:hAnsi="PT Astra Serif"/>
              </w:rPr>
              <w:t>.09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</w:tcPr>
          <w:p w:rsidR="007B5DA4" w:rsidRPr="00D04B0C" w:rsidRDefault="007B5DA4" w:rsidP="007B5DA4">
            <w:pPr>
              <w:pStyle w:val="TableParagraph"/>
              <w:spacing w:before="90"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Административное положение </w:t>
            </w:r>
            <w:proofErr w:type="spellStart"/>
            <w:r w:rsidRPr="00D04B0C">
              <w:rPr>
                <w:rFonts w:ascii="PT Astra Serif" w:hAnsi="PT Astra Serif"/>
                <w:sz w:val="24"/>
              </w:rPr>
              <w:t>Балашовского</w:t>
            </w:r>
            <w:proofErr w:type="spellEnd"/>
            <w:r w:rsidRPr="00D04B0C">
              <w:rPr>
                <w:rFonts w:ascii="PT Astra Serif" w:hAnsi="PT Astra Serif"/>
                <w:sz w:val="24"/>
              </w:rPr>
              <w:t xml:space="preserve"> района со времен появления (уезд, губерния, волость) и все последующие изменения.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   1</w:t>
            </w: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667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Беседа, презентация</w:t>
            </w:r>
          </w:p>
        </w:tc>
      </w:tr>
      <w:tr w:rsidR="007B5DA4" w:rsidRPr="00D04B0C" w:rsidTr="006D3D0B">
        <w:trPr>
          <w:trHeight w:val="944"/>
        </w:trPr>
        <w:tc>
          <w:tcPr>
            <w:tcW w:w="589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1094" w:type="dxa"/>
            <w:gridSpan w:val="3"/>
            <w:tcBorders>
              <w:right w:val="single" w:sz="4" w:space="0" w:color="auto"/>
            </w:tcBorders>
          </w:tcPr>
          <w:p w:rsidR="007B5DA4" w:rsidRPr="00D04B0C" w:rsidRDefault="0025490D" w:rsidP="0025490D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18.</w:t>
            </w:r>
            <w:r w:rsidR="007B5DA4" w:rsidRPr="00D04B0C">
              <w:rPr>
                <w:rFonts w:ascii="PT Astra Serif" w:hAnsi="PT Astra Serif"/>
              </w:rPr>
              <w:t>09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</w:tcPr>
          <w:p w:rsidR="007B5DA4" w:rsidRPr="00D04B0C" w:rsidRDefault="007B5DA4" w:rsidP="007B5DA4">
            <w:pPr>
              <w:pStyle w:val="TableParagraph"/>
              <w:spacing w:before="90" w:line="276" w:lineRule="auto"/>
              <w:ind w:right="12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Окрестности – озёра, болота, леса. Овраги, родники, реки и их наименования, происхождение названий: легенды, сказания.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   1</w:t>
            </w: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7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   Беседа, экскурсии по окрестностям.</w:t>
            </w:r>
          </w:p>
        </w:tc>
      </w:tr>
      <w:tr w:rsidR="007B5DA4" w:rsidRPr="00D04B0C" w:rsidTr="006D3D0B">
        <w:trPr>
          <w:trHeight w:val="308"/>
        </w:trPr>
        <w:tc>
          <w:tcPr>
            <w:tcW w:w="589" w:type="dxa"/>
            <w:tcBorders>
              <w:bottom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line="266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1094" w:type="dxa"/>
            <w:gridSpan w:val="3"/>
            <w:tcBorders>
              <w:bottom w:val="single" w:sz="8" w:space="0" w:color="000000"/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  <w:r w:rsidR="007B5DA4" w:rsidRPr="00D04B0C">
              <w:rPr>
                <w:rFonts w:ascii="PT Astra Serif" w:hAnsi="PT Astra Serif"/>
              </w:rPr>
              <w:t>.09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bottom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before="90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Экскурсия по родным местам.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line="266" w:lineRule="exact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jc w:val="center"/>
              <w:rPr>
                <w:rFonts w:ascii="PT Astra Serif" w:hAnsi="PT Astra Serif"/>
              </w:rPr>
            </w:pPr>
          </w:p>
        </w:tc>
      </w:tr>
      <w:tr w:rsidR="007B5DA4" w:rsidRPr="00D04B0C" w:rsidTr="006D3D0B">
        <w:trPr>
          <w:trHeight w:val="1060"/>
        </w:trPr>
        <w:tc>
          <w:tcPr>
            <w:tcW w:w="589" w:type="dxa"/>
            <w:tcBorders>
              <w:top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1094" w:type="dxa"/>
            <w:gridSpan w:val="3"/>
            <w:tcBorders>
              <w:top w:val="single" w:sz="8" w:space="0" w:color="000000"/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  <w:r w:rsidR="007B5DA4" w:rsidRPr="00D04B0C">
              <w:rPr>
                <w:rFonts w:ascii="PT Astra Serif" w:hAnsi="PT Astra Serif"/>
              </w:rPr>
              <w:t>.09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  <w:tcBorders>
              <w:top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before="88" w:line="276" w:lineRule="auto"/>
              <w:ind w:right="13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Состав поселения. Преобладающая национальность. Основные фамилии. Характерные самобытные имена и фамилии.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</w:tcBorders>
          </w:tcPr>
          <w:p w:rsidR="007B5DA4" w:rsidRPr="00D04B0C" w:rsidRDefault="007B5DA4" w:rsidP="007B5DA4">
            <w:pPr>
              <w:pStyle w:val="TableParagraph"/>
              <w:spacing w:line="264" w:lineRule="exact"/>
              <w:ind w:left="37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Лекция.</w:t>
            </w:r>
          </w:p>
        </w:tc>
      </w:tr>
      <w:tr w:rsidR="007B5DA4" w:rsidRPr="00D04B0C" w:rsidTr="006D3D0B">
        <w:trPr>
          <w:trHeight w:val="555"/>
        </w:trPr>
        <w:tc>
          <w:tcPr>
            <w:tcW w:w="589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w="1094" w:type="dxa"/>
            <w:gridSpan w:val="3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  <w:r w:rsidR="007B5DA4" w:rsidRPr="00D04B0C">
              <w:rPr>
                <w:rFonts w:ascii="PT Astra Serif" w:hAnsi="PT Astra Serif"/>
              </w:rPr>
              <w:t>.10</w:t>
            </w:r>
          </w:p>
        </w:tc>
        <w:tc>
          <w:tcPr>
            <w:tcW w:w="891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  <w:tc>
          <w:tcPr>
            <w:tcW w:w="5529" w:type="dxa"/>
          </w:tcPr>
          <w:p w:rsidR="007B5DA4" w:rsidRPr="00D04B0C" w:rsidRDefault="007B5DA4" w:rsidP="007B5DA4">
            <w:pPr>
              <w:pStyle w:val="TableParagraph"/>
              <w:spacing w:before="90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Особенности быта, традиций.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6" w:lineRule="exact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6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Экскурсия в музей.</w:t>
            </w:r>
          </w:p>
        </w:tc>
      </w:tr>
      <w:tr w:rsidR="007B5DA4" w:rsidRPr="00D04B0C" w:rsidTr="006D3D0B">
        <w:trPr>
          <w:trHeight w:val="324"/>
        </w:trPr>
        <w:tc>
          <w:tcPr>
            <w:tcW w:w="8103" w:type="dxa"/>
            <w:gridSpan w:val="6"/>
          </w:tcPr>
          <w:p w:rsidR="007B5DA4" w:rsidRPr="00D04B0C" w:rsidRDefault="007B5DA4" w:rsidP="007B5DA4">
            <w:pPr>
              <w:pStyle w:val="TableParagraph"/>
              <w:spacing w:before="88"/>
              <w:ind w:right="47"/>
              <w:rPr>
                <w:rFonts w:ascii="PT Astra Serif" w:hAnsi="PT Astra Serif"/>
                <w:b/>
                <w:i/>
                <w:sz w:val="24"/>
              </w:rPr>
            </w:pPr>
            <w:r w:rsidRPr="00D04B0C">
              <w:rPr>
                <w:rFonts w:ascii="PT Astra Serif" w:hAnsi="PT Astra Serif"/>
                <w:b/>
                <w:i/>
                <w:sz w:val="24"/>
              </w:rPr>
              <w:t xml:space="preserve">                                     Современное состояние </w:t>
            </w:r>
            <w:proofErr w:type="spellStart"/>
            <w:r w:rsidRPr="00D04B0C">
              <w:rPr>
                <w:rFonts w:ascii="PT Astra Serif" w:hAnsi="PT Astra Serif"/>
                <w:b/>
                <w:i/>
                <w:sz w:val="24"/>
              </w:rPr>
              <w:t>Балашовского</w:t>
            </w:r>
            <w:proofErr w:type="spellEnd"/>
            <w:r w:rsidRPr="00D04B0C">
              <w:rPr>
                <w:rFonts w:ascii="PT Astra Serif" w:hAnsi="PT Astra Serif"/>
                <w:b/>
                <w:i/>
                <w:sz w:val="24"/>
              </w:rPr>
              <w:t xml:space="preserve"> района.</w:t>
            </w:r>
          </w:p>
        </w:tc>
        <w:tc>
          <w:tcPr>
            <w:tcW w:w="708" w:type="dxa"/>
          </w:tcPr>
          <w:p w:rsidR="007B5DA4" w:rsidRPr="00D04B0C" w:rsidRDefault="007B5DA4" w:rsidP="007B5DA4">
            <w:pPr>
              <w:pStyle w:val="TableParagraph"/>
              <w:spacing w:line="264" w:lineRule="exact"/>
              <w:ind w:right="201"/>
              <w:jc w:val="center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 xml:space="preserve">   </w:t>
            </w:r>
          </w:p>
        </w:tc>
        <w:tc>
          <w:tcPr>
            <w:tcW w:w="1985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</w:rPr>
            </w:pPr>
          </w:p>
        </w:tc>
      </w:tr>
    </w:tbl>
    <w:p w:rsidR="007B5DA4" w:rsidRPr="00D04B0C" w:rsidRDefault="007B5DA4" w:rsidP="007B5DA4">
      <w:pPr>
        <w:rPr>
          <w:rFonts w:ascii="PT Astra Serif" w:hAnsi="PT Astra Serif"/>
        </w:rPr>
        <w:sectPr w:rsidR="007B5DA4" w:rsidRPr="00D04B0C" w:rsidSect="007B5DA4">
          <w:pgSz w:w="11910" w:h="16840"/>
          <w:pgMar w:top="158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tbl>
      <w:tblPr>
        <w:tblStyle w:val="TableNormal"/>
        <w:tblW w:w="10632" w:type="dxa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0"/>
        <w:gridCol w:w="1022"/>
        <w:gridCol w:w="910"/>
        <w:gridCol w:w="5752"/>
        <w:gridCol w:w="425"/>
        <w:gridCol w:w="1843"/>
      </w:tblGrid>
      <w:tr w:rsidR="007B5DA4" w:rsidRPr="00D04B0C" w:rsidTr="00AD1FC6">
        <w:trPr>
          <w:trHeight w:val="693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lastRenderedPageBreak/>
              <w:t>7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</w:t>
            </w:r>
            <w:r w:rsidR="007B5DA4" w:rsidRPr="00D04B0C">
              <w:rPr>
                <w:rFonts w:ascii="PT Astra Serif" w:hAnsi="PT Astra Serif"/>
                <w:sz w:val="24"/>
              </w:rPr>
              <w:t>.10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before="87" w:line="276" w:lineRule="auto"/>
              <w:ind w:right="12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Численность населения. Пути сообщения. Связь. Торговля. Водоснабжение. Здравоохранение.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left="37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</w:t>
            </w:r>
          </w:p>
        </w:tc>
      </w:tr>
      <w:tr w:rsidR="007B5DA4" w:rsidRPr="00D04B0C" w:rsidTr="00AD1FC6">
        <w:trPr>
          <w:trHeight w:val="391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1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</w:t>
            </w:r>
            <w:r w:rsidR="007B5DA4" w:rsidRPr="00D04B0C">
              <w:rPr>
                <w:rFonts w:ascii="PT Astra Serif" w:hAnsi="PT Astra Serif"/>
                <w:sz w:val="24"/>
              </w:rPr>
              <w:t>.10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102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Памятники природы. Экология.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left="37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</w:t>
            </w:r>
          </w:p>
        </w:tc>
      </w:tr>
      <w:tr w:rsidR="007B5DA4" w:rsidRPr="00D04B0C" w:rsidTr="00AD1FC6">
        <w:trPr>
          <w:trHeight w:val="269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13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  <w:r w:rsidR="007B5DA4" w:rsidRPr="00D04B0C">
              <w:rPr>
                <w:rFonts w:ascii="PT Astra Serif" w:hAnsi="PT Astra Serif"/>
                <w:sz w:val="24"/>
              </w:rPr>
              <w:t>.11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489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Трудовой десант. Очистка родника.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AD1FC6">
        <w:trPr>
          <w:trHeight w:val="500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  <w:r w:rsidR="007B5DA4" w:rsidRPr="00D04B0C">
              <w:rPr>
                <w:rFonts w:ascii="PT Astra Serif" w:hAnsi="PT Astra Serif"/>
                <w:sz w:val="24"/>
              </w:rPr>
              <w:t>.11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before="85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Кустарные промыслы района.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Лекция</w:t>
            </w:r>
          </w:p>
        </w:tc>
      </w:tr>
      <w:tr w:rsidR="007B5DA4" w:rsidRPr="00D04B0C" w:rsidTr="00AD1FC6">
        <w:trPr>
          <w:trHeight w:val="408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  <w:r w:rsidR="007B5DA4" w:rsidRPr="00D04B0C">
              <w:rPr>
                <w:rFonts w:ascii="PT Astra Serif" w:hAnsi="PT Astra Serif"/>
                <w:sz w:val="24"/>
              </w:rPr>
              <w:t>.11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821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Учреждения культуры. Праздники села.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Беседа, экскурсия</w:t>
            </w:r>
          </w:p>
        </w:tc>
      </w:tr>
      <w:tr w:rsidR="007B5DA4" w:rsidRPr="00D04B0C" w:rsidTr="00AD1FC6">
        <w:trPr>
          <w:trHeight w:val="572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27.11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before="85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Проекты-презентации «Праздники  села».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Защита проекта</w:t>
            </w:r>
          </w:p>
        </w:tc>
      </w:tr>
      <w:tr w:rsidR="007B5DA4" w:rsidRPr="00D04B0C" w:rsidTr="00AD1FC6">
        <w:trPr>
          <w:trHeight w:val="552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  <w:r w:rsidR="007B5DA4" w:rsidRPr="00D04B0C">
              <w:rPr>
                <w:rFonts w:ascii="PT Astra Serif" w:hAnsi="PT Astra Serif"/>
                <w:sz w:val="24"/>
              </w:rPr>
              <w:t>.12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before="87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Проекты-презентации «Праздники на Красной площади».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Защита проекта</w:t>
            </w:r>
          </w:p>
        </w:tc>
      </w:tr>
      <w:tr w:rsidR="007B5DA4" w:rsidRPr="00D04B0C" w:rsidTr="00AD1FC6">
        <w:trPr>
          <w:trHeight w:val="985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  <w:r w:rsidR="007B5DA4" w:rsidRPr="00D04B0C">
              <w:rPr>
                <w:rFonts w:ascii="PT Astra Serif" w:hAnsi="PT Astra Serif"/>
                <w:sz w:val="24"/>
              </w:rPr>
              <w:t>.12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51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Художественное ремесло. Народные умельцы.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200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Экскурсия в музей</w:t>
            </w:r>
          </w:p>
        </w:tc>
      </w:tr>
      <w:tr w:rsidR="007B5DA4" w:rsidRPr="00D04B0C" w:rsidTr="00AD1FC6">
        <w:trPr>
          <w:trHeight w:val="688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</w:t>
            </w:r>
            <w:r w:rsidR="007B5DA4" w:rsidRPr="00D04B0C">
              <w:rPr>
                <w:rFonts w:ascii="PT Astra Serif" w:hAnsi="PT Astra Serif"/>
                <w:sz w:val="24"/>
              </w:rPr>
              <w:t>.12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Устное народное творчество.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Просмотр видеофильма.</w:t>
            </w:r>
          </w:p>
        </w:tc>
      </w:tr>
      <w:tr w:rsidR="007B5DA4" w:rsidRPr="00D04B0C" w:rsidTr="00AD1FC6">
        <w:trPr>
          <w:trHeight w:val="981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16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25.12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Деревенская кухня.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509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Просмотр видеофильма.</w:t>
            </w:r>
          </w:p>
        </w:tc>
      </w:tr>
      <w:tr w:rsidR="007B5DA4" w:rsidRPr="00D04B0C" w:rsidTr="00AD1FC6">
        <w:trPr>
          <w:trHeight w:val="556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  <w:r w:rsidR="007B5DA4" w:rsidRPr="00D04B0C">
              <w:rPr>
                <w:rFonts w:ascii="PT Astra Serif" w:hAnsi="PT Astra Serif"/>
                <w:sz w:val="24"/>
              </w:rPr>
              <w:t>.01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Встреча с интересными людьми – старожилы поселения.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AD1FC6">
        <w:trPr>
          <w:trHeight w:val="394"/>
        </w:trPr>
        <w:tc>
          <w:tcPr>
            <w:tcW w:w="680" w:type="dxa"/>
            <w:tcBorders>
              <w:righ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18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</w:t>
            </w:r>
            <w:r w:rsidR="007B5DA4" w:rsidRPr="00D04B0C">
              <w:rPr>
                <w:rFonts w:ascii="PT Astra Serif" w:hAnsi="PT Astra Serif"/>
                <w:sz w:val="24"/>
              </w:rPr>
              <w:t>.01</w:t>
            </w:r>
          </w:p>
        </w:tc>
        <w:tc>
          <w:tcPr>
            <w:tcW w:w="910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Проектная работа «История малой родины».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Защита проекта</w:t>
            </w:r>
          </w:p>
        </w:tc>
      </w:tr>
    </w:tbl>
    <w:p w:rsidR="007B5DA4" w:rsidRPr="00D04B0C" w:rsidRDefault="007B5DA4" w:rsidP="007B5DA4">
      <w:pPr>
        <w:rPr>
          <w:rFonts w:ascii="PT Astra Serif" w:hAnsi="PT Astra Serif"/>
          <w:sz w:val="24"/>
        </w:rPr>
        <w:sectPr w:rsidR="007B5DA4" w:rsidRPr="00D04B0C" w:rsidSect="007B5DA4">
          <w:pgSz w:w="11910" w:h="16840"/>
          <w:pgMar w:top="112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tbl>
      <w:tblPr>
        <w:tblStyle w:val="TableNormal"/>
        <w:tblW w:w="10632" w:type="dxa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9"/>
        <w:gridCol w:w="910"/>
        <w:gridCol w:w="993"/>
        <w:gridCol w:w="5752"/>
        <w:gridCol w:w="425"/>
        <w:gridCol w:w="1843"/>
      </w:tblGrid>
      <w:tr w:rsidR="007B5DA4" w:rsidRPr="00D04B0C" w:rsidTr="00AD1FC6">
        <w:trPr>
          <w:trHeight w:val="516"/>
        </w:trPr>
        <w:tc>
          <w:tcPr>
            <w:tcW w:w="8364" w:type="dxa"/>
            <w:gridSpan w:val="4"/>
          </w:tcPr>
          <w:p w:rsidR="007B5DA4" w:rsidRPr="00D04B0C" w:rsidRDefault="007B5DA4" w:rsidP="007B5DA4">
            <w:pPr>
              <w:pStyle w:val="TableParagraph"/>
              <w:spacing w:line="263" w:lineRule="exact"/>
              <w:ind w:left="947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38"/>
              <w:jc w:val="right"/>
              <w:rPr>
                <w:rFonts w:ascii="PT Astra Serif" w:hAnsi="PT Astra Serif"/>
                <w:b/>
                <w:sz w:val="24"/>
              </w:rPr>
            </w:pPr>
            <w:r w:rsidRPr="00D04B0C">
              <w:rPr>
                <w:rFonts w:ascii="PT Astra Serif" w:hAnsi="PT Astra Serif"/>
                <w:b/>
                <w:sz w:val="24"/>
              </w:rPr>
              <w:t xml:space="preserve">    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AD1FC6">
        <w:trPr>
          <w:trHeight w:val="586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AD1FC6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</w:t>
            </w:r>
            <w:r w:rsidR="0025490D">
              <w:rPr>
                <w:rFonts w:ascii="PT Astra Serif" w:hAnsi="PT Astra Serif"/>
                <w:sz w:val="24"/>
              </w:rPr>
              <w:t>9.01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28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История сел на фоне страны (хозяйства, колхозы, современное состояние)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left="37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</w:t>
            </w:r>
          </w:p>
        </w:tc>
      </w:tr>
      <w:tr w:rsidR="007B5DA4" w:rsidRPr="00D04B0C" w:rsidTr="00AD1FC6">
        <w:trPr>
          <w:trHeight w:val="688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  <w:r w:rsidR="007B5DA4" w:rsidRPr="00D04B0C">
              <w:rPr>
                <w:rFonts w:ascii="PT Astra Serif" w:hAnsi="PT Astra Serif"/>
                <w:sz w:val="24"/>
              </w:rPr>
              <w:t>.02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131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История хозяйства (колхозы). Дата образования, названия, переименования.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left="37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</w:t>
            </w:r>
          </w:p>
        </w:tc>
      </w:tr>
      <w:tr w:rsidR="007B5DA4" w:rsidRPr="00D04B0C" w:rsidTr="00AD1FC6">
        <w:trPr>
          <w:trHeight w:val="273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    21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  <w:r w:rsidR="007B5DA4" w:rsidRPr="00D04B0C">
              <w:rPr>
                <w:rFonts w:ascii="PT Astra Serif" w:hAnsi="PT Astra Serif"/>
                <w:sz w:val="24"/>
              </w:rPr>
              <w:t>.02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Экскурсия в аграрное хозяйство.</w:t>
            </w:r>
          </w:p>
          <w:p w:rsidR="007B5DA4" w:rsidRPr="00D04B0C" w:rsidRDefault="007B5DA4" w:rsidP="007B5DA4">
            <w:pPr>
              <w:pStyle w:val="TableParagraph"/>
              <w:spacing w:before="40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AD1FC6">
        <w:trPr>
          <w:trHeight w:val="1241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22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</w:t>
            </w:r>
            <w:r w:rsidR="00AD1FC6" w:rsidRPr="00D04B0C">
              <w:rPr>
                <w:rFonts w:ascii="PT Astra Serif" w:hAnsi="PT Astra Serif"/>
                <w:sz w:val="24"/>
              </w:rPr>
              <w:t>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«Не позволяй душе лениться». Люди села. Революция 1917 г, НЭП, коллективизация, репрессии, стихийные наводнения, голод.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493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Исследование литературы.</w:t>
            </w:r>
          </w:p>
        </w:tc>
      </w:tr>
      <w:tr w:rsidR="007B5DA4" w:rsidRPr="00D04B0C" w:rsidTr="00AD1FC6">
        <w:trPr>
          <w:trHeight w:val="700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23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</w:t>
            </w:r>
            <w:r w:rsidR="007B5DA4" w:rsidRPr="00D04B0C">
              <w:rPr>
                <w:rFonts w:ascii="PT Astra Serif" w:hAnsi="PT Astra Serif"/>
                <w:sz w:val="24"/>
              </w:rPr>
              <w:t>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566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Сведения из истории, современное состояние хозяйства с. Репное.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Фотовыставка</w:t>
            </w:r>
          </w:p>
        </w:tc>
      </w:tr>
      <w:tr w:rsidR="007B5DA4" w:rsidRPr="00D04B0C" w:rsidTr="00AD1FC6">
        <w:trPr>
          <w:trHeight w:val="546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24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348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 xml:space="preserve">Предприятия. История организаций и учреждений. 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Лекция</w:t>
            </w:r>
          </w:p>
        </w:tc>
      </w:tr>
      <w:tr w:rsidR="007B5DA4" w:rsidRPr="00D04B0C" w:rsidTr="00AD1FC6">
        <w:trPr>
          <w:trHeight w:val="530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25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  <w:r w:rsidR="007B5DA4" w:rsidRPr="00D04B0C">
              <w:rPr>
                <w:rFonts w:ascii="PT Astra Serif" w:hAnsi="PT Astra Serif"/>
                <w:sz w:val="24"/>
              </w:rPr>
              <w:t>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Дом культуры. Детский сад. Медпункт. Почта.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Сбор материала.</w:t>
            </w:r>
          </w:p>
        </w:tc>
      </w:tr>
      <w:tr w:rsidR="007B5DA4" w:rsidRPr="00D04B0C" w:rsidTr="00AD1FC6">
        <w:trPr>
          <w:trHeight w:val="680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4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26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</w:t>
            </w:r>
            <w:r w:rsidR="007B5DA4" w:rsidRPr="00D04B0C">
              <w:rPr>
                <w:rFonts w:ascii="PT Astra Serif" w:hAnsi="PT Astra Serif"/>
                <w:sz w:val="24"/>
              </w:rPr>
              <w:t>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425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Создание видеофильма по теме «Предприятия в моем селе».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</w:tr>
      <w:tr w:rsidR="007B5DA4" w:rsidRPr="00D04B0C" w:rsidTr="00AD1FC6">
        <w:trPr>
          <w:trHeight w:val="279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27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23.03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76" w:lineRule="auto"/>
              <w:ind w:right="109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О чём рассказали фотографии из семейного альбома.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Беседа.</w:t>
            </w:r>
          </w:p>
        </w:tc>
      </w:tr>
      <w:tr w:rsidR="007B5DA4" w:rsidRPr="00D04B0C" w:rsidTr="00AD1FC6">
        <w:trPr>
          <w:trHeight w:val="652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28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AD1FC6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3</w:t>
            </w:r>
            <w:r w:rsidR="0025490D">
              <w:rPr>
                <w:rFonts w:ascii="PT Astra Serif" w:hAnsi="PT Astra Serif"/>
                <w:sz w:val="24"/>
              </w:rPr>
              <w:t>0</w:t>
            </w:r>
            <w:r w:rsidR="007B5DA4" w:rsidRPr="00D04B0C">
              <w:rPr>
                <w:rFonts w:ascii="PT Astra Serif" w:hAnsi="PT Astra Serif"/>
                <w:sz w:val="24"/>
              </w:rPr>
              <w:t>.04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 по теме «История в лица</w:t>
            </w:r>
            <w:r w:rsidR="00B00935">
              <w:rPr>
                <w:rFonts w:ascii="PT Astra Serif" w:hAnsi="PT Astra Serif"/>
                <w:sz w:val="24"/>
              </w:rPr>
              <w:t>х</w:t>
            </w:r>
            <w:r w:rsidRPr="00D04B0C">
              <w:rPr>
                <w:rFonts w:ascii="PT Astra Serif" w:hAnsi="PT Astra Serif"/>
                <w:sz w:val="24"/>
              </w:rPr>
              <w:t>» - руководители района.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left="1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</w:t>
            </w:r>
          </w:p>
        </w:tc>
      </w:tr>
      <w:tr w:rsidR="007B5DA4" w:rsidRPr="00D04B0C" w:rsidTr="00AD1FC6">
        <w:trPr>
          <w:trHeight w:val="1463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29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07.05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5752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 по теме «История в лица</w:t>
            </w:r>
            <w:r w:rsidR="00B00935">
              <w:rPr>
                <w:rFonts w:ascii="PT Astra Serif" w:hAnsi="PT Astra Serif"/>
                <w:sz w:val="24"/>
              </w:rPr>
              <w:t>х</w:t>
            </w:r>
            <w:r w:rsidRPr="00D04B0C">
              <w:rPr>
                <w:rFonts w:ascii="PT Astra Serif" w:hAnsi="PT Astra Serif"/>
                <w:sz w:val="24"/>
              </w:rPr>
              <w:t xml:space="preserve">» - участники Великой Отечественной войны </w:t>
            </w:r>
            <w:proofErr w:type="spellStart"/>
            <w:r w:rsidRPr="00D04B0C">
              <w:rPr>
                <w:rFonts w:ascii="PT Astra Serif" w:hAnsi="PT Astra Serif"/>
                <w:sz w:val="24"/>
              </w:rPr>
              <w:t>Балашовского</w:t>
            </w:r>
            <w:proofErr w:type="spellEnd"/>
            <w:r w:rsidRPr="00D04B0C">
              <w:rPr>
                <w:rFonts w:ascii="PT Astra Serif" w:hAnsi="PT Astra Serif"/>
                <w:sz w:val="24"/>
              </w:rPr>
              <w:t xml:space="preserve"> района.</w:t>
            </w:r>
          </w:p>
        </w:tc>
        <w:tc>
          <w:tcPr>
            <w:tcW w:w="425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left="12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</w:t>
            </w:r>
          </w:p>
        </w:tc>
      </w:tr>
    </w:tbl>
    <w:p w:rsidR="007B5DA4" w:rsidRPr="00D04B0C" w:rsidRDefault="007B5DA4" w:rsidP="007B5DA4">
      <w:pPr>
        <w:spacing w:line="261" w:lineRule="exact"/>
        <w:rPr>
          <w:rFonts w:ascii="PT Astra Serif" w:hAnsi="PT Astra Serif"/>
          <w:sz w:val="24"/>
        </w:rPr>
        <w:sectPr w:rsidR="007B5DA4" w:rsidRPr="00D04B0C" w:rsidSect="007B5DA4">
          <w:pgSz w:w="11910" w:h="16840"/>
          <w:pgMar w:top="112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tbl>
      <w:tblPr>
        <w:tblStyle w:val="TableNormal"/>
        <w:tblW w:w="10632" w:type="dxa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9"/>
        <w:gridCol w:w="910"/>
        <w:gridCol w:w="993"/>
        <w:gridCol w:w="6177"/>
        <w:gridCol w:w="426"/>
        <w:gridCol w:w="1417"/>
      </w:tblGrid>
      <w:tr w:rsidR="007B5DA4" w:rsidRPr="00D04B0C" w:rsidTr="00AD1FC6">
        <w:trPr>
          <w:trHeight w:val="561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lastRenderedPageBreak/>
              <w:t>30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14.05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6177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 по теме «История в лица» - руководители хозяйств района.</w:t>
            </w:r>
          </w:p>
        </w:tc>
        <w:tc>
          <w:tcPr>
            <w:tcW w:w="426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417" w:type="dxa"/>
          </w:tcPr>
          <w:p w:rsidR="007B5DA4" w:rsidRPr="00D04B0C" w:rsidRDefault="007B5DA4" w:rsidP="007B5DA4">
            <w:pPr>
              <w:pStyle w:val="TableParagraph"/>
              <w:spacing w:line="263" w:lineRule="exact"/>
              <w:ind w:right="13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</w:t>
            </w:r>
          </w:p>
        </w:tc>
      </w:tr>
      <w:tr w:rsidR="007B5DA4" w:rsidRPr="00D04B0C" w:rsidTr="00AD1FC6">
        <w:trPr>
          <w:trHeight w:val="683"/>
        </w:trPr>
        <w:tc>
          <w:tcPr>
            <w:tcW w:w="709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74"/>
              <w:jc w:val="center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31</w:t>
            </w:r>
          </w:p>
        </w:tc>
        <w:tc>
          <w:tcPr>
            <w:tcW w:w="910" w:type="dxa"/>
            <w:tcBorders>
              <w:right w:val="single" w:sz="4" w:space="0" w:color="auto"/>
            </w:tcBorders>
          </w:tcPr>
          <w:p w:rsidR="007B5DA4" w:rsidRPr="00D04B0C" w:rsidRDefault="0025490D" w:rsidP="00AD1FC6">
            <w:pPr>
              <w:pStyle w:val="TableParagraph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</w:t>
            </w:r>
            <w:r w:rsidR="007B5DA4" w:rsidRPr="00D04B0C">
              <w:rPr>
                <w:rFonts w:ascii="PT Astra Serif" w:hAnsi="PT Astra Serif"/>
                <w:sz w:val="24"/>
              </w:rPr>
              <w:t>.05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B5DA4" w:rsidRPr="00D04B0C" w:rsidRDefault="007B5DA4" w:rsidP="007B5DA4">
            <w:pPr>
              <w:pStyle w:val="TableParagraph"/>
              <w:rPr>
                <w:rFonts w:ascii="PT Astra Serif" w:hAnsi="PT Astra Serif"/>
                <w:sz w:val="24"/>
              </w:rPr>
            </w:pPr>
          </w:p>
        </w:tc>
        <w:tc>
          <w:tcPr>
            <w:tcW w:w="6177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 по теме «История в лица» - знаменитые семьи района и села.</w:t>
            </w:r>
          </w:p>
        </w:tc>
        <w:tc>
          <w:tcPr>
            <w:tcW w:w="426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698"/>
              <w:jc w:val="right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417" w:type="dxa"/>
          </w:tcPr>
          <w:p w:rsidR="007B5DA4" w:rsidRPr="00D04B0C" w:rsidRDefault="007B5DA4" w:rsidP="007B5DA4">
            <w:pPr>
              <w:pStyle w:val="TableParagraph"/>
              <w:spacing w:line="261" w:lineRule="exact"/>
              <w:ind w:right="13"/>
              <w:rPr>
                <w:rFonts w:ascii="PT Astra Serif" w:hAnsi="PT Astra Serif"/>
                <w:sz w:val="24"/>
              </w:rPr>
            </w:pPr>
            <w:r w:rsidRPr="00D04B0C">
              <w:rPr>
                <w:rFonts w:ascii="PT Astra Serif" w:hAnsi="PT Astra Serif"/>
                <w:sz w:val="24"/>
              </w:rPr>
              <w:t>Доклады и сообщения</w:t>
            </w:r>
          </w:p>
        </w:tc>
      </w:tr>
    </w:tbl>
    <w:p w:rsidR="007B5DA4" w:rsidRPr="00D04B0C" w:rsidRDefault="007B5DA4" w:rsidP="007B5DA4">
      <w:pPr>
        <w:spacing w:before="67"/>
        <w:ind w:left="244"/>
        <w:rPr>
          <w:rFonts w:ascii="PT Astra Serif" w:hAnsi="PT Astra Serif"/>
          <w:b/>
          <w:color w:val="333333"/>
          <w:sz w:val="28"/>
        </w:rPr>
      </w:pPr>
    </w:p>
    <w:p w:rsidR="007B5DA4" w:rsidRPr="00D04B0C" w:rsidRDefault="007B5DA4" w:rsidP="007B5DA4">
      <w:pPr>
        <w:spacing w:before="67"/>
        <w:ind w:left="244"/>
        <w:jc w:val="center"/>
        <w:rPr>
          <w:rFonts w:ascii="PT Astra Serif" w:hAnsi="PT Astra Serif"/>
          <w:b/>
          <w:sz w:val="28"/>
        </w:rPr>
      </w:pPr>
      <w:r w:rsidRPr="00D04B0C">
        <w:rPr>
          <w:rFonts w:ascii="PT Astra Serif" w:hAnsi="PT Astra Serif"/>
          <w:b/>
          <w:color w:val="333333"/>
          <w:sz w:val="28"/>
        </w:rPr>
        <w:t>Литература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120"/>
        <w:ind w:right="508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proofErr w:type="spellStart"/>
      <w:r w:rsidRPr="00D04B0C">
        <w:rPr>
          <w:rFonts w:ascii="PT Astra Serif" w:hAnsi="PT Astra Serif"/>
          <w:sz w:val="28"/>
        </w:rPr>
        <w:t>Дереклеева</w:t>
      </w:r>
      <w:proofErr w:type="spellEnd"/>
      <w:r w:rsidRPr="00D04B0C">
        <w:rPr>
          <w:rFonts w:ascii="PT Astra Serif" w:hAnsi="PT Astra Serif"/>
          <w:sz w:val="28"/>
        </w:rPr>
        <w:t xml:space="preserve"> Н.И. Мастер-класс по развитию творческих</w:t>
      </w:r>
      <w:r w:rsidRPr="00D04B0C">
        <w:rPr>
          <w:rFonts w:ascii="PT Astra Serif" w:hAnsi="PT Astra Serif"/>
          <w:spacing w:val="-40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 xml:space="preserve">способностей учащихся / Н.И. </w:t>
      </w:r>
      <w:proofErr w:type="spellStart"/>
      <w:r w:rsidRPr="00D04B0C">
        <w:rPr>
          <w:rFonts w:ascii="PT Astra Serif" w:hAnsi="PT Astra Serif"/>
          <w:sz w:val="28"/>
        </w:rPr>
        <w:t>Дереклеева</w:t>
      </w:r>
      <w:proofErr w:type="spellEnd"/>
      <w:r w:rsidRPr="00D04B0C">
        <w:rPr>
          <w:rFonts w:ascii="PT Astra Serif" w:hAnsi="PT Astra Serif"/>
          <w:sz w:val="28"/>
        </w:rPr>
        <w:t>. – М.: «5 за знания», 2008. –</w:t>
      </w:r>
      <w:r w:rsidRPr="00D04B0C">
        <w:rPr>
          <w:rFonts w:ascii="PT Astra Serif" w:hAnsi="PT Astra Serif"/>
          <w:spacing w:val="-7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224с.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ind w:right="382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r w:rsidRPr="00D04B0C">
        <w:rPr>
          <w:rFonts w:ascii="PT Astra Serif" w:hAnsi="PT Astra Serif"/>
          <w:sz w:val="28"/>
        </w:rPr>
        <w:t>Журавлёва О.Н. Учимся писать рефераты по истории: Методические рекомендации / О.Н.Журавлёва – Санкт- Петербург: СМИО Пресс, 2002.- 32с.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200"/>
        <w:ind w:right="1001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proofErr w:type="spellStart"/>
      <w:r w:rsidRPr="00D04B0C">
        <w:rPr>
          <w:rFonts w:ascii="PT Astra Serif" w:hAnsi="PT Astra Serif"/>
          <w:sz w:val="28"/>
        </w:rPr>
        <w:t>Лутовинов</w:t>
      </w:r>
      <w:proofErr w:type="spellEnd"/>
      <w:r w:rsidRPr="00D04B0C">
        <w:rPr>
          <w:rFonts w:ascii="PT Astra Serif" w:hAnsi="PT Astra Serif"/>
          <w:sz w:val="28"/>
        </w:rPr>
        <w:t xml:space="preserve"> В.И. В патриотизме молодёжи - будущее России /В.И. </w:t>
      </w:r>
      <w:proofErr w:type="spellStart"/>
      <w:r w:rsidRPr="00D04B0C">
        <w:rPr>
          <w:rFonts w:ascii="PT Astra Serif" w:hAnsi="PT Astra Serif"/>
          <w:sz w:val="28"/>
        </w:rPr>
        <w:t>Лутовинов</w:t>
      </w:r>
      <w:proofErr w:type="spellEnd"/>
      <w:r w:rsidRPr="00D04B0C">
        <w:rPr>
          <w:rFonts w:ascii="PT Astra Serif" w:hAnsi="PT Astra Serif"/>
          <w:sz w:val="28"/>
        </w:rPr>
        <w:t>. - М.: «Фонд Андрея Первозванного», 1999-</w:t>
      </w:r>
      <w:r w:rsidRPr="00D04B0C">
        <w:rPr>
          <w:rFonts w:ascii="PT Astra Serif" w:hAnsi="PT Astra Serif"/>
          <w:spacing w:val="-8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207с.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200"/>
        <w:ind w:right="246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r w:rsidRPr="00D04B0C">
        <w:rPr>
          <w:rFonts w:ascii="PT Astra Serif" w:hAnsi="PT Astra Serif"/>
          <w:sz w:val="28"/>
        </w:rPr>
        <w:t>Митрофанов К. Г., Шаповал В.В. Как правильно написать реферат и эссе по истории / К.Г. Митрофанов, В.В. Шаповал. – М.: Изд. Дом «Новый учебник», 2003. – 64с.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200"/>
        <w:ind w:right="866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r w:rsidRPr="00D04B0C">
        <w:rPr>
          <w:rFonts w:ascii="PT Astra Serif" w:hAnsi="PT Astra Serif"/>
          <w:sz w:val="28"/>
        </w:rPr>
        <w:t>Родин А.Ф., Соколовский Ю.Е. Экскурсионная работа по</w:t>
      </w:r>
      <w:r w:rsidRPr="00D04B0C">
        <w:rPr>
          <w:rFonts w:ascii="PT Astra Serif" w:hAnsi="PT Astra Serif"/>
          <w:spacing w:val="-30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истории/ А.Ф.Родин, Ю.Е. Соколовский - М.: «Просвещение», 1974. –</w:t>
      </w:r>
      <w:r w:rsidRPr="00D04B0C">
        <w:rPr>
          <w:rFonts w:ascii="PT Astra Serif" w:hAnsi="PT Astra Serif"/>
          <w:spacing w:val="-14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155с.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200"/>
        <w:ind w:right="310" w:hanging="360"/>
        <w:rPr>
          <w:rFonts w:ascii="PT Astra Serif" w:hAnsi="PT Astra Serif"/>
          <w:sz w:val="28"/>
        </w:rPr>
      </w:pPr>
      <w:r w:rsidRPr="00D04B0C">
        <w:rPr>
          <w:rFonts w:ascii="PT Astra Serif" w:hAnsi="PT Astra Serif"/>
        </w:rPr>
        <w:tab/>
      </w:r>
      <w:proofErr w:type="spellStart"/>
      <w:r w:rsidRPr="00D04B0C">
        <w:rPr>
          <w:rFonts w:ascii="PT Astra Serif" w:hAnsi="PT Astra Serif"/>
          <w:sz w:val="28"/>
        </w:rPr>
        <w:t>Савидова</w:t>
      </w:r>
      <w:proofErr w:type="spellEnd"/>
      <w:r w:rsidRPr="00D04B0C">
        <w:rPr>
          <w:rFonts w:ascii="PT Astra Serif" w:hAnsi="PT Astra Serif"/>
          <w:sz w:val="28"/>
        </w:rPr>
        <w:t xml:space="preserve"> Е.П. Школьный краеведческий музей как форма</w:t>
      </w:r>
      <w:r w:rsidRPr="00D04B0C">
        <w:rPr>
          <w:rFonts w:ascii="PT Astra Serif" w:hAnsi="PT Astra Serif"/>
          <w:spacing w:val="-40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организации поисково-исследовательской деятельности учащихся. Интернет ресурсы, 2009г.</w:t>
      </w:r>
    </w:p>
    <w:p w:rsidR="007B5DA4" w:rsidRPr="00D04B0C" w:rsidRDefault="007B5DA4" w:rsidP="007B5DA4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200"/>
        <w:ind w:right="775" w:hanging="360"/>
        <w:rPr>
          <w:rFonts w:ascii="PT Astra Serif" w:hAnsi="PT Astra Serif"/>
          <w:sz w:val="28"/>
        </w:rPr>
        <w:sectPr w:rsidR="007B5DA4" w:rsidRPr="00D04B0C" w:rsidSect="007B5DA4">
          <w:pgSz w:w="11910" w:h="16840"/>
          <w:pgMar w:top="104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  <w:r w:rsidRPr="00D04B0C">
        <w:rPr>
          <w:rFonts w:ascii="PT Astra Serif" w:hAnsi="PT Astra Serif"/>
        </w:rPr>
        <w:tab/>
      </w:r>
      <w:proofErr w:type="spellStart"/>
      <w:r w:rsidRPr="00D04B0C">
        <w:rPr>
          <w:rFonts w:ascii="PT Astra Serif" w:hAnsi="PT Astra Serif"/>
          <w:sz w:val="28"/>
        </w:rPr>
        <w:t>Селевко</w:t>
      </w:r>
      <w:proofErr w:type="spellEnd"/>
      <w:r w:rsidRPr="00D04B0C">
        <w:rPr>
          <w:rFonts w:ascii="PT Astra Serif" w:hAnsi="PT Astra Serif"/>
          <w:sz w:val="28"/>
        </w:rPr>
        <w:t xml:space="preserve"> Г.К. Воспитательные технологии. / </w:t>
      </w:r>
      <w:proofErr w:type="spellStart"/>
      <w:r w:rsidRPr="00D04B0C">
        <w:rPr>
          <w:rFonts w:ascii="PT Astra Serif" w:hAnsi="PT Astra Serif"/>
          <w:sz w:val="28"/>
        </w:rPr>
        <w:t>Г.К.Селевко</w:t>
      </w:r>
      <w:proofErr w:type="spellEnd"/>
      <w:r w:rsidRPr="00D04B0C">
        <w:rPr>
          <w:rFonts w:ascii="PT Astra Serif" w:hAnsi="PT Astra Serif"/>
          <w:sz w:val="28"/>
        </w:rPr>
        <w:t xml:space="preserve"> - М.:</w:t>
      </w:r>
      <w:r w:rsidRPr="00D04B0C">
        <w:rPr>
          <w:rFonts w:ascii="PT Astra Serif" w:hAnsi="PT Astra Serif"/>
          <w:spacing w:val="-38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НИИ школьных технологий,</w:t>
      </w:r>
      <w:r w:rsidRPr="00D04B0C">
        <w:rPr>
          <w:rFonts w:ascii="PT Astra Serif" w:hAnsi="PT Astra Serif"/>
          <w:spacing w:val="-3"/>
          <w:sz w:val="28"/>
        </w:rPr>
        <w:t xml:space="preserve"> </w:t>
      </w:r>
      <w:r w:rsidRPr="00D04B0C">
        <w:rPr>
          <w:rFonts w:ascii="PT Astra Serif" w:hAnsi="PT Astra Serif"/>
          <w:sz w:val="28"/>
        </w:rPr>
        <w:t>2005.-320с</w:t>
      </w:r>
      <w:r w:rsidR="006D3D0B">
        <w:rPr>
          <w:rFonts w:ascii="PT Astra Serif" w:hAnsi="PT Astra Serif"/>
          <w:sz w:val="28"/>
        </w:rPr>
        <w:t>.</w:t>
      </w:r>
    </w:p>
    <w:p w:rsidR="007B5DA4" w:rsidRPr="00D04B0C" w:rsidRDefault="007B5DA4" w:rsidP="007B5DA4">
      <w:pPr>
        <w:ind w:right="422"/>
        <w:rPr>
          <w:rFonts w:ascii="PT Astra Serif" w:hAnsi="PT Astra Serif"/>
          <w:sz w:val="24"/>
        </w:rPr>
        <w:sectPr w:rsidR="007B5DA4" w:rsidRPr="00D04B0C" w:rsidSect="007B5DA4">
          <w:pgSz w:w="11910" w:h="16840"/>
          <w:pgMar w:top="104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  <w:bookmarkStart w:id="5" w:name="_GoBack"/>
      <w:bookmarkEnd w:id="5"/>
    </w:p>
    <w:p w:rsidR="007B5DA4" w:rsidRPr="00D04B0C" w:rsidRDefault="007B5DA4" w:rsidP="007B5DA4">
      <w:pPr>
        <w:tabs>
          <w:tab w:val="left" w:pos="963"/>
          <w:tab w:val="left" w:pos="964"/>
        </w:tabs>
        <w:spacing w:before="1" w:line="360" w:lineRule="auto"/>
        <w:ind w:right="1797"/>
        <w:rPr>
          <w:rFonts w:ascii="PT Astra Serif" w:hAnsi="PT Astra Serif"/>
          <w:sz w:val="20"/>
        </w:rPr>
        <w:sectPr w:rsidR="007B5DA4" w:rsidRPr="00D04B0C" w:rsidSect="007B5DA4">
          <w:pgSz w:w="11910" w:h="16840"/>
          <w:pgMar w:top="1040" w:right="620" w:bottom="280" w:left="1460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p w:rsidR="007B5DA4" w:rsidRDefault="007B5DA4" w:rsidP="00FF7719">
      <w:pPr>
        <w:tabs>
          <w:tab w:val="left" w:pos="963"/>
          <w:tab w:val="left" w:pos="964"/>
        </w:tabs>
        <w:spacing w:before="200"/>
        <w:rPr>
          <w:sz w:val="30"/>
        </w:rPr>
      </w:pPr>
    </w:p>
    <w:sectPr w:rsidR="007B5DA4" w:rsidSect="00FF7719">
      <w:pgSz w:w="11910" w:h="16840"/>
      <w:pgMar w:top="1040" w:right="620" w:bottom="280" w:left="146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211"/>
    <w:multiLevelType w:val="hybridMultilevel"/>
    <w:tmpl w:val="7AEC3550"/>
    <w:lvl w:ilvl="0" w:tplc="B3E6EE78">
      <w:numFmt w:val="bullet"/>
      <w:lvlText w:val="-"/>
      <w:lvlJc w:val="left"/>
      <w:pPr>
        <w:ind w:left="244" w:hanging="29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38E06130">
      <w:numFmt w:val="bullet"/>
      <w:lvlText w:val="•"/>
      <w:lvlJc w:val="left"/>
      <w:pPr>
        <w:ind w:left="1198" w:hanging="298"/>
      </w:pPr>
      <w:rPr>
        <w:rFonts w:hint="default"/>
        <w:lang w:val="ru-RU" w:eastAsia="ru-RU" w:bidi="ru-RU"/>
      </w:rPr>
    </w:lvl>
    <w:lvl w:ilvl="2" w:tplc="EE7C95BE">
      <w:numFmt w:val="bullet"/>
      <w:lvlText w:val="•"/>
      <w:lvlJc w:val="left"/>
      <w:pPr>
        <w:ind w:left="2157" w:hanging="298"/>
      </w:pPr>
      <w:rPr>
        <w:rFonts w:hint="default"/>
        <w:lang w:val="ru-RU" w:eastAsia="ru-RU" w:bidi="ru-RU"/>
      </w:rPr>
    </w:lvl>
    <w:lvl w:ilvl="3" w:tplc="3306CE52">
      <w:numFmt w:val="bullet"/>
      <w:lvlText w:val="•"/>
      <w:lvlJc w:val="left"/>
      <w:pPr>
        <w:ind w:left="3115" w:hanging="298"/>
      </w:pPr>
      <w:rPr>
        <w:rFonts w:hint="default"/>
        <w:lang w:val="ru-RU" w:eastAsia="ru-RU" w:bidi="ru-RU"/>
      </w:rPr>
    </w:lvl>
    <w:lvl w:ilvl="4" w:tplc="A42219A6">
      <w:numFmt w:val="bullet"/>
      <w:lvlText w:val="•"/>
      <w:lvlJc w:val="left"/>
      <w:pPr>
        <w:ind w:left="4074" w:hanging="298"/>
      </w:pPr>
      <w:rPr>
        <w:rFonts w:hint="default"/>
        <w:lang w:val="ru-RU" w:eastAsia="ru-RU" w:bidi="ru-RU"/>
      </w:rPr>
    </w:lvl>
    <w:lvl w:ilvl="5" w:tplc="7A46436C">
      <w:numFmt w:val="bullet"/>
      <w:lvlText w:val="•"/>
      <w:lvlJc w:val="left"/>
      <w:pPr>
        <w:ind w:left="5033" w:hanging="298"/>
      </w:pPr>
      <w:rPr>
        <w:rFonts w:hint="default"/>
        <w:lang w:val="ru-RU" w:eastAsia="ru-RU" w:bidi="ru-RU"/>
      </w:rPr>
    </w:lvl>
    <w:lvl w:ilvl="6" w:tplc="E65CEA28">
      <w:numFmt w:val="bullet"/>
      <w:lvlText w:val="•"/>
      <w:lvlJc w:val="left"/>
      <w:pPr>
        <w:ind w:left="5991" w:hanging="298"/>
      </w:pPr>
      <w:rPr>
        <w:rFonts w:hint="default"/>
        <w:lang w:val="ru-RU" w:eastAsia="ru-RU" w:bidi="ru-RU"/>
      </w:rPr>
    </w:lvl>
    <w:lvl w:ilvl="7" w:tplc="A20C11D4">
      <w:numFmt w:val="bullet"/>
      <w:lvlText w:val="•"/>
      <w:lvlJc w:val="left"/>
      <w:pPr>
        <w:ind w:left="6950" w:hanging="298"/>
      </w:pPr>
      <w:rPr>
        <w:rFonts w:hint="default"/>
        <w:lang w:val="ru-RU" w:eastAsia="ru-RU" w:bidi="ru-RU"/>
      </w:rPr>
    </w:lvl>
    <w:lvl w:ilvl="8" w:tplc="37B0DCDE">
      <w:numFmt w:val="bullet"/>
      <w:lvlText w:val="•"/>
      <w:lvlJc w:val="left"/>
      <w:pPr>
        <w:ind w:left="7908" w:hanging="298"/>
      </w:pPr>
      <w:rPr>
        <w:rFonts w:hint="default"/>
        <w:lang w:val="ru-RU" w:eastAsia="ru-RU" w:bidi="ru-RU"/>
      </w:rPr>
    </w:lvl>
  </w:abstractNum>
  <w:abstractNum w:abstractNumId="1">
    <w:nsid w:val="4DB9678A"/>
    <w:multiLevelType w:val="hybridMultilevel"/>
    <w:tmpl w:val="D4DC8C38"/>
    <w:lvl w:ilvl="0" w:tplc="B4BABA8E">
      <w:start w:val="1"/>
      <w:numFmt w:val="decimal"/>
      <w:lvlText w:val="%1."/>
      <w:lvlJc w:val="left"/>
      <w:pPr>
        <w:ind w:left="618" w:hanging="7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7A988DFA">
      <w:numFmt w:val="bullet"/>
      <w:lvlText w:val="•"/>
      <w:lvlJc w:val="left"/>
      <w:pPr>
        <w:ind w:left="1540" w:hanging="706"/>
      </w:pPr>
      <w:rPr>
        <w:rFonts w:hint="default"/>
        <w:lang w:val="ru-RU" w:eastAsia="ru-RU" w:bidi="ru-RU"/>
      </w:rPr>
    </w:lvl>
    <w:lvl w:ilvl="2" w:tplc="4A4CAB74">
      <w:numFmt w:val="bullet"/>
      <w:lvlText w:val="•"/>
      <w:lvlJc w:val="left"/>
      <w:pPr>
        <w:ind w:left="2461" w:hanging="706"/>
      </w:pPr>
      <w:rPr>
        <w:rFonts w:hint="default"/>
        <w:lang w:val="ru-RU" w:eastAsia="ru-RU" w:bidi="ru-RU"/>
      </w:rPr>
    </w:lvl>
    <w:lvl w:ilvl="3" w:tplc="1CF8A0AE">
      <w:numFmt w:val="bullet"/>
      <w:lvlText w:val="•"/>
      <w:lvlJc w:val="left"/>
      <w:pPr>
        <w:ind w:left="3381" w:hanging="706"/>
      </w:pPr>
      <w:rPr>
        <w:rFonts w:hint="default"/>
        <w:lang w:val="ru-RU" w:eastAsia="ru-RU" w:bidi="ru-RU"/>
      </w:rPr>
    </w:lvl>
    <w:lvl w:ilvl="4" w:tplc="BD144B34">
      <w:numFmt w:val="bullet"/>
      <w:lvlText w:val="•"/>
      <w:lvlJc w:val="left"/>
      <w:pPr>
        <w:ind w:left="4302" w:hanging="706"/>
      </w:pPr>
      <w:rPr>
        <w:rFonts w:hint="default"/>
        <w:lang w:val="ru-RU" w:eastAsia="ru-RU" w:bidi="ru-RU"/>
      </w:rPr>
    </w:lvl>
    <w:lvl w:ilvl="5" w:tplc="86643B9A">
      <w:numFmt w:val="bullet"/>
      <w:lvlText w:val="•"/>
      <w:lvlJc w:val="left"/>
      <w:pPr>
        <w:ind w:left="5223" w:hanging="706"/>
      </w:pPr>
      <w:rPr>
        <w:rFonts w:hint="default"/>
        <w:lang w:val="ru-RU" w:eastAsia="ru-RU" w:bidi="ru-RU"/>
      </w:rPr>
    </w:lvl>
    <w:lvl w:ilvl="6" w:tplc="CBB0CE1A">
      <w:numFmt w:val="bullet"/>
      <w:lvlText w:val="•"/>
      <w:lvlJc w:val="left"/>
      <w:pPr>
        <w:ind w:left="6143" w:hanging="706"/>
      </w:pPr>
      <w:rPr>
        <w:rFonts w:hint="default"/>
        <w:lang w:val="ru-RU" w:eastAsia="ru-RU" w:bidi="ru-RU"/>
      </w:rPr>
    </w:lvl>
    <w:lvl w:ilvl="7" w:tplc="414E9A14">
      <w:numFmt w:val="bullet"/>
      <w:lvlText w:val="•"/>
      <w:lvlJc w:val="left"/>
      <w:pPr>
        <w:ind w:left="7064" w:hanging="706"/>
      </w:pPr>
      <w:rPr>
        <w:rFonts w:hint="default"/>
        <w:lang w:val="ru-RU" w:eastAsia="ru-RU" w:bidi="ru-RU"/>
      </w:rPr>
    </w:lvl>
    <w:lvl w:ilvl="8" w:tplc="9DAEB380">
      <w:numFmt w:val="bullet"/>
      <w:lvlText w:val="•"/>
      <w:lvlJc w:val="left"/>
      <w:pPr>
        <w:ind w:left="7984" w:hanging="706"/>
      </w:pPr>
      <w:rPr>
        <w:rFonts w:hint="default"/>
        <w:lang w:val="ru-RU" w:eastAsia="ru-RU" w:bidi="ru-RU"/>
      </w:rPr>
    </w:lvl>
  </w:abstractNum>
  <w:abstractNum w:abstractNumId="2">
    <w:nsid w:val="5594488E"/>
    <w:multiLevelType w:val="hybridMultilevel"/>
    <w:tmpl w:val="59022328"/>
    <w:lvl w:ilvl="0" w:tplc="31BEA1A0">
      <w:start w:val="1"/>
      <w:numFmt w:val="decimal"/>
      <w:lvlText w:val="%1."/>
      <w:lvlJc w:val="left"/>
      <w:pPr>
        <w:ind w:left="524" w:hanging="2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EB8877AC">
      <w:numFmt w:val="bullet"/>
      <w:lvlText w:val="•"/>
      <w:lvlJc w:val="left"/>
      <w:pPr>
        <w:ind w:left="1450" w:hanging="280"/>
      </w:pPr>
      <w:rPr>
        <w:rFonts w:hint="default"/>
        <w:lang w:val="ru-RU" w:eastAsia="ru-RU" w:bidi="ru-RU"/>
      </w:rPr>
    </w:lvl>
    <w:lvl w:ilvl="2" w:tplc="729EB940">
      <w:numFmt w:val="bullet"/>
      <w:lvlText w:val="•"/>
      <w:lvlJc w:val="left"/>
      <w:pPr>
        <w:ind w:left="2381" w:hanging="280"/>
      </w:pPr>
      <w:rPr>
        <w:rFonts w:hint="default"/>
        <w:lang w:val="ru-RU" w:eastAsia="ru-RU" w:bidi="ru-RU"/>
      </w:rPr>
    </w:lvl>
    <w:lvl w:ilvl="3" w:tplc="544EB49A">
      <w:numFmt w:val="bullet"/>
      <w:lvlText w:val="•"/>
      <w:lvlJc w:val="left"/>
      <w:pPr>
        <w:ind w:left="3311" w:hanging="280"/>
      </w:pPr>
      <w:rPr>
        <w:rFonts w:hint="default"/>
        <w:lang w:val="ru-RU" w:eastAsia="ru-RU" w:bidi="ru-RU"/>
      </w:rPr>
    </w:lvl>
    <w:lvl w:ilvl="4" w:tplc="21647DA4">
      <w:numFmt w:val="bullet"/>
      <w:lvlText w:val="•"/>
      <w:lvlJc w:val="left"/>
      <w:pPr>
        <w:ind w:left="4242" w:hanging="280"/>
      </w:pPr>
      <w:rPr>
        <w:rFonts w:hint="default"/>
        <w:lang w:val="ru-RU" w:eastAsia="ru-RU" w:bidi="ru-RU"/>
      </w:rPr>
    </w:lvl>
    <w:lvl w:ilvl="5" w:tplc="933AA49C">
      <w:numFmt w:val="bullet"/>
      <w:lvlText w:val="•"/>
      <w:lvlJc w:val="left"/>
      <w:pPr>
        <w:ind w:left="5173" w:hanging="280"/>
      </w:pPr>
      <w:rPr>
        <w:rFonts w:hint="default"/>
        <w:lang w:val="ru-RU" w:eastAsia="ru-RU" w:bidi="ru-RU"/>
      </w:rPr>
    </w:lvl>
    <w:lvl w:ilvl="6" w:tplc="A314AF0E">
      <w:numFmt w:val="bullet"/>
      <w:lvlText w:val="•"/>
      <w:lvlJc w:val="left"/>
      <w:pPr>
        <w:ind w:left="6103" w:hanging="280"/>
      </w:pPr>
      <w:rPr>
        <w:rFonts w:hint="default"/>
        <w:lang w:val="ru-RU" w:eastAsia="ru-RU" w:bidi="ru-RU"/>
      </w:rPr>
    </w:lvl>
    <w:lvl w:ilvl="7" w:tplc="2FBA6D86">
      <w:numFmt w:val="bullet"/>
      <w:lvlText w:val="•"/>
      <w:lvlJc w:val="left"/>
      <w:pPr>
        <w:ind w:left="7034" w:hanging="280"/>
      </w:pPr>
      <w:rPr>
        <w:rFonts w:hint="default"/>
        <w:lang w:val="ru-RU" w:eastAsia="ru-RU" w:bidi="ru-RU"/>
      </w:rPr>
    </w:lvl>
    <w:lvl w:ilvl="8" w:tplc="21F40836">
      <w:numFmt w:val="bullet"/>
      <w:lvlText w:val="•"/>
      <w:lvlJc w:val="left"/>
      <w:pPr>
        <w:ind w:left="7964" w:hanging="280"/>
      </w:pPr>
      <w:rPr>
        <w:rFonts w:hint="default"/>
        <w:lang w:val="ru-RU" w:eastAsia="ru-RU" w:bidi="ru-RU"/>
      </w:rPr>
    </w:lvl>
  </w:abstractNum>
  <w:abstractNum w:abstractNumId="3">
    <w:nsid w:val="71A463F0"/>
    <w:multiLevelType w:val="hybridMultilevel"/>
    <w:tmpl w:val="50880162"/>
    <w:lvl w:ilvl="0" w:tplc="437E8B40">
      <w:numFmt w:val="bullet"/>
      <w:lvlText w:val=""/>
      <w:lvlJc w:val="left"/>
      <w:pPr>
        <w:ind w:left="964" w:hanging="360"/>
      </w:pPr>
      <w:rPr>
        <w:rFonts w:hint="default"/>
        <w:w w:val="100"/>
        <w:lang w:val="ru-RU" w:eastAsia="ru-RU" w:bidi="ru-RU"/>
      </w:rPr>
    </w:lvl>
    <w:lvl w:ilvl="1" w:tplc="B7ACB53A">
      <w:numFmt w:val="bullet"/>
      <w:lvlText w:val="•"/>
      <w:lvlJc w:val="left"/>
      <w:pPr>
        <w:ind w:left="1846" w:hanging="360"/>
      </w:pPr>
      <w:rPr>
        <w:rFonts w:hint="default"/>
        <w:lang w:val="ru-RU" w:eastAsia="ru-RU" w:bidi="ru-RU"/>
      </w:rPr>
    </w:lvl>
    <w:lvl w:ilvl="2" w:tplc="F80A3462">
      <w:numFmt w:val="bullet"/>
      <w:lvlText w:val="•"/>
      <w:lvlJc w:val="left"/>
      <w:pPr>
        <w:ind w:left="2733" w:hanging="360"/>
      </w:pPr>
      <w:rPr>
        <w:rFonts w:hint="default"/>
        <w:lang w:val="ru-RU" w:eastAsia="ru-RU" w:bidi="ru-RU"/>
      </w:rPr>
    </w:lvl>
    <w:lvl w:ilvl="3" w:tplc="26088832">
      <w:numFmt w:val="bullet"/>
      <w:lvlText w:val="•"/>
      <w:lvlJc w:val="left"/>
      <w:pPr>
        <w:ind w:left="3619" w:hanging="360"/>
      </w:pPr>
      <w:rPr>
        <w:rFonts w:hint="default"/>
        <w:lang w:val="ru-RU" w:eastAsia="ru-RU" w:bidi="ru-RU"/>
      </w:rPr>
    </w:lvl>
    <w:lvl w:ilvl="4" w:tplc="8D543790">
      <w:numFmt w:val="bullet"/>
      <w:lvlText w:val="•"/>
      <w:lvlJc w:val="left"/>
      <w:pPr>
        <w:ind w:left="4506" w:hanging="360"/>
      </w:pPr>
      <w:rPr>
        <w:rFonts w:hint="default"/>
        <w:lang w:val="ru-RU" w:eastAsia="ru-RU" w:bidi="ru-RU"/>
      </w:rPr>
    </w:lvl>
    <w:lvl w:ilvl="5" w:tplc="1C7E565A">
      <w:numFmt w:val="bullet"/>
      <w:lvlText w:val="•"/>
      <w:lvlJc w:val="left"/>
      <w:pPr>
        <w:ind w:left="5393" w:hanging="360"/>
      </w:pPr>
      <w:rPr>
        <w:rFonts w:hint="default"/>
        <w:lang w:val="ru-RU" w:eastAsia="ru-RU" w:bidi="ru-RU"/>
      </w:rPr>
    </w:lvl>
    <w:lvl w:ilvl="6" w:tplc="50F2DE16">
      <w:numFmt w:val="bullet"/>
      <w:lvlText w:val="•"/>
      <w:lvlJc w:val="left"/>
      <w:pPr>
        <w:ind w:left="6279" w:hanging="360"/>
      </w:pPr>
      <w:rPr>
        <w:rFonts w:hint="default"/>
        <w:lang w:val="ru-RU" w:eastAsia="ru-RU" w:bidi="ru-RU"/>
      </w:rPr>
    </w:lvl>
    <w:lvl w:ilvl="7" w:tplc="A6766966">
      <w:numFmt w:val="bullet"/>
      <w:lvlText w:val="•"/>
      <w:lvlJc w:val="left"/>
      <w:pPr>
        <w:ind w:left="7166" w:hanging="360"/>
      </w:pPr>
      <w:rPr>
        <w:rFonts w:hint="default"/>
        <w:lang w:val="ru-RU" w:eastAsia="ru-RU" w:bidi="ru-RU"/>
      </w:rPr>
    </w:lvl>
    <w:lvl w:ilvl="8" w:tplc="EA4E371A">
      <w:numFmt w:val="bullet"/>
      <w:lvlText w:val="•"/>
      <w:lvlJc w:val="left"/>
      <w:pPr>
        <w:ind w:left="8052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13FE"/>
    <w:rsid w:val="001705B8"/>
    <w:rsid w:val="0025490D"/>
    <w:rsid w:val="002A6132"/>
    <w:rsid w:val="00447B79"/>
    <w:rsid w:val="004813FE"/>
    <w:rsid w:val="004F06A8"/>
    <w:rsid w:val="005A7653"/>
    <w:rsid w:val="00622869"/>
    <w:rsid w:val="0063088E"/>
    <w:rsid w:val="006D3D0B"/>
    <w:rsid w:val="007149B8"/>
    <w:rsid w:val="00737381"/>
    <w:rsid w:val="00760200"/>
    <w:rsid w:val="007B5DA4"/>
    <w:rsid w:val="00895C6A"/>
    <w:rsid w:val="00AD1FC6"/>
    <w:rsid w:val="00B00935"/>
    <w:rsid w:val="00C64FA0"/>
    <w:rsid w:val="00CB38D0"/>
    <w:rsid w:val="00D04B0C"/>
    <w:rsid w:val="00E1788C"/>
    <w:rsid w:val="00E96B20"/>
    <w:rsid w:val="00F32218"/>
    <w:rsid w:val="00FF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788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E1788C"/>
    <w:pPr>
      <w:ind w:left="2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E1788C"/>
    <w:pPr>
      <w:ind w:left="244"/>
      <w:outlineLvl w:val="1"/>
    </w:pPr>
    <w:rPr>
      <w:b/>
      <w:bCs/>
      <w:i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DA4"/>
    <w:pPr>
      <w:keepNext/>
      <w:keepLines/>
      <w:widowControl/>
      <w:autoSpaceDE/>
      <w:autoSpaceDN/>
      <w:spacing w:before="200" w:beforeAutospacing="1" w:afterAutospacing="1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78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788C"/>
    <w:rPr>
      <w:sz w:val="28"/>
      <w:szCs w:val="28"/>
    </w:rPr>
  </w:style>
  <w:style w:type="paragraph" w:styleId="a4">
    <w:name w:val="List Paragraph"/>
    <w:basedOn w:val="a"/>
    <w:uiPriority w:val="1"/>
    <w:qFormat/>
    <w:rsid w:val="00E1788C"/>
    <w:pPr>
      <w:ind w:left="964" w:hanging="360"/>
    </w:pPr>
  </w:style>
  <w:style w:type="paragraph" w:customStyle="1" w:styleId="TableParagraph">
    <w:name w:val="Table Paragraph"/>
    <w:basedOn w:val="a"/>
    <w:uiPriority w:val="1"/>
    <w:qFormat/>
    <w:rsid w:val="00E1788C"/>
  </w:style>
  <w:style w:type="character" w:customStyle="1" w:styleId="a5">
    <w:name w:val="Без интервала Знак"/>
    <w:aliases w:val="основа Знак"/>
    <w:basedOn w:val="a0"/>
    <w:link w:val="a6"/>
    <w:locked/>
    <w:rsid w:val="00447B79"/>
    <w:rPr>
      <w:rFonts w:ascii="Calibri" w:eastAsia="Calibri" w:hAnsi="Calibri" w:cs="Calibri"/>
    </w:rPr>
  </w:style>
  <w:style w:type="paragraph" w:styleId="a6">
    <w:name w:val="No Spacing"/>
    <w:aliases w:val="основа"/>
    <w:link w:val="a5"/>
    <w:qFormat/>
    <w:rsid w:val="00447B79"/>
    <w:pPr>
      <w:widowControl/>
      <w:autoSpaceDE/>
      <w:autoSpaceDN/>
    </w:pPr>
    <w:rPr>
      <w:rFonts w:ascii="Calibri" w:eastAsia="Calibri" w:hAnsi="Calibri" w:cs="Calibri"/>
    </w:rPr>
  </w:style>
  <w:style w:type="table" w:styleId="a7">
    <w:name w:val="Table Grid"/>
    <w:basedOn w:val="a1"/>
    <w:rsid w:val="00447B7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7B5DA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header"/>
    <w:basedOn w:val="a"/>
    <w:link w:val="a9"/>
    <w:rsid w:val="007B5DA4"/>
    <w:pPr>
      <w:widowControl/>
      <w:tabs>
        <w:tab w:val="center" w:pos="4153"/>
        <w:tab w:val="right" w:pos="8306"/>
      </w:tabs>
      <w:suppressAutoHyphens/>
      <w:autoSpaceDE/>
      <w:autoSpaceDN/>
      <w:spacing w:line="348" w:lineRule="auto"/>
      <w:ind w:firstLine="709"/>
      <w:jc w:val="both"/>
    </w:pPr>
    <w:rPr>
      <w:rFonts w:eastAsia="Calibri"/>
      <w:sz w:val="20"/>
      <w:szCs w:val="20"/>
      <w:lang w:bidi="ar-SA"/>
    </w:rPr>
  </w:style>
  <w:style w:type="character" w:customStyle="1" w:styleId="a9">
    <w:name w:val="Верхний колонтитул Знак"/>
    <w:basedOn w:val="a0"/>
    <w:link w:val="a8"/>
    <w:rsid w:val="007B5DA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96B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6B20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13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краеведческого кружка</vt:lpstr>
    </vt:vector>
  </TitlesOfParts>
  <Company>SPecialiST RePack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краеведческого кружка</dc:title>
  <dc:creator>admin</dc:creator>
  <cp:lastModifiedBy>Karpovs</cp:lastModifiedBy>
  <cp:revision>21</cp:revision>
  <dcterms:created xsi:type="dcterms:W3CDTF">2020-04-04T09:07:00Z</dcterms:created>
  <dcterms:modified xsi:type="dcterms:W3CDTF">2024-10-03T20:01:00Z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2020-04-03T00:00:00Z</vt:filetime>
  </property>
</Properties>
</file>