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5D" w:rsidRPr="00B47803" w:rsidRDefault="0000385D" w:rsidP="0000385D">
      <w:pPr>
        <w:widowControl/>
        <w:autoSpaceDE/>
        <w:autoSpaceDN/>
        <w:adjustRightInd/>
        <w:jc w:val="center"/>
        <w:rPr>
          <w:rFonts w:ascii="PT Astra Serif" w:hAnsi="PT Astra Serif"/>
          <w:b/>
        </w:rPr>
      </w:pPr>
      <w:r w:rsidRPr="00B47803">
        <w:rPr>
          <w:rFonts w:ascii="PT Astra Serif" w:hAnsi="PT Astra Serif"/>
          <w:b/>
        </w:rPr>
        <w:t xml:space="preserve">Общая информация о порядке проведения ГИА 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>1.</w:t>
      </w:r>
      <w:r w:rsidRPr="00B47803">
        <w:rPr>
          <w:rFonts w:ascii="PT Astra Serif" w:hAnsi="PT Astra Serif"/>
        </w:rPr>
        <w:tab/>
      </w:r>
      <w:proofErr w:type="gramStart"/>
      <w:r w:rsidRPr="00B47803">
        <w:rPr>
          <w:rFonts w:ascii="PT Astra Serif" w:hAnsi="PT Astra Serif"/>
        </w:rPr>
        <w:t>В целях обеспечения безопасности,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 (далее – Порядок проведения ГИА), пункты проведения экзаменов (далее - ППЭ) оборудуются стационарными и (или) переносными металлоискателями;</w:t>
      </w:r>
      <w:proofErr w:type="gramEnd"/>
      <w:r w:rsidRPr="00B47803">
        <w:rPr>
          <w:rFonts w:ascii="PT Astra Serif" w:hAnsi="PT Astra Serif"/>
        </w:rPr>
        <w:t xml:space="preserve"> штаб и аудитории ППЭ оборудуются средствами видеонаблюдения; по решению министерства образования Саратовской области ППЭ оборудуются средствами подавления сигналов подвижной связи.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>2.</w:t>
      </w:r>
      <w:r w:rsidRPr="00B47803">
        <w:rPr>
          <w:rFonts w:ascii="PT Astra Serif" w:hAnsi="PT Astra Serif"/>
        </w:rPr>
        <w:tab/>
        <w:t xml:space="preserve">Государственная итоговая аттестация по образовательным программам среднего общего образования (далее – ГИА) по всем учебным предметам начинается в 10.00 по местному времени. 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>3.</w:t>
      </w:r>
      <w:r w:rsidRPr="00B47803">
        <w:rPr>
          <w:rFonts w:ascii="PT Astra Serif" w:hAnsi="PT Astra Serif"/>
        </w:rPr>
        <w:tab/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>4.</w:t>
      </w:r>
      <w:r w:rsidRPr="00B47803">
        <w:rPr>
          <w:rFonts w:ascii="PT Astra Serif" w:hAnsi="PT Astra Serif"/>
        </w:rPr>
        <w:tab/>
        <w:t xml:space="preserve">Результаты ГИА признаются </w:t>
      </w:r>
      <w:proofErr w:type="gramStart"/>
      <w:r w:rsidRPr="00B47803">
        <w:rPr>
          <w:rFonts w:ascii="PT Astra Serif" w:hAnsi="PT Astra Serif"/>
        </w:rPr>
        <w:t>удовлетворительными</w:t>
      </w:r>
      <w:proofErr w:type="gramEnd"/>
      <w:r w:rsidRPr="00B47803">
        <w:rPr>
          <w:rFonts w:ascii="PT Astra Serif" w:hAnsi="PT Astra Serif"/>
        </w:rPr>
        <w:t xml:space="preserve"> в случае если участник ГИА по обязательным учебным предметам (за исключением ГВЭ и ЕГЭ по математике базового уровня) набрал количество баллов не ниже минимального, определяемого Федеральной службой по надзору в сфере образования и науки, а при сдаче ГВЭ и ЕГЭ по математике базового уровня получил отметку не ниже удовлетворительной (три балла).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 xml:space="preserve">Результаты ГИА в течение одного рабочего дня утверждаются председателем ГЭК. После утверждения результаты ГИА в течение одного рабочего дня передаются в </w:t>
      </w:r>
      <w:r w:rsidRPr="00B47803">
        <w:rPr>
          <w:rFonts w:ascii="PT Astra Serif" w:hAnsi="PT Astra Serif"/>
          <w:color w:val="000000"/>
          <w:spacing w:val="-1"/>
        </w:rPr>
        <w:t>общеобразовательные организации, реализующие программы среднего общего образования (далее - образовательные организации)</w:t>
      </w:r>
      <w:r w:rsidRPr="00B47803">
        <w:rPr>
          <w:rFonts w:ascii="PT Astra Serif" w:hAnsi="PT Astra Serif"/>
        </w:rPr>
        <w:t>, а также органы местного самоуправления, осуществляющие управление в сфере образования, для ознакомления участников ГИА с результатами экзаменов.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 xml:space="preserve">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</w:t>
      </w:r>
      <w:hyperlink r:id="rId4" w:history="1">
        <w:r w:rsidRPr="00B47803">
          <w:rPr>
            <w:rFonts w:ascii="PT Astra Serif" w:hAnsi="PT Astra Serif"/>
            <w:color w:val="0000FF"/>
            <w:u w:val="single"/>
          </w:rPr>
          <w:t>http://minobr.saratov.gov.ru/</w:t>
        </w:r>
      </w:hyperlink>
      <w:r w:rsidRPr="00B47803">
        <w:rPr>
          <w:rFonts w:ascii="PT Astra Serif" w:hAnsi="PT Astra Serif"/>
        </w:rPr>
        <w:t xml:space="preserve">. 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>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00385D" w:rsidRPr="00B47803" w:rsidRDefault="0000385D" w:rsidP="0000385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 xml:space="preserve">С предварительными результатами ЕГЭ можно ознакомиться на специальном сервисе </w:t>
      </w:r>
      <w:hyperlink r:id="rId5" w:history="1">
        <w:r w:rsidRPr="00B47803">
          <w:rPr>
            <w:rStyle w:val="a3"/>
            <w:rFonts w:ascii="PT Astra Serif" w:hAnsi="PT Astra Serif"/>
          </w:rPr>
          <w:t>https://checkege.rustest.ru/</w:t>
        </w:r>
      </w:hyperlink>
      <w:r w:rsidRPr="00B47803">
        <w:rPr>
          <w:rFonts w:ascii="PT Astra Serif" w:hAnsi="PT Astra Serif"/>
        </w:rPr>
        <w:t xml:space="preserve">. 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>5.</w:t>
      </w:r>
      <w:r w:rsidRPr="00B47803">
        <w:rPr>
          <w:rFonts w:ascii="PT Astra Serif" w:hAnsi="PT Astra Serif"/>
        </w:rPr>
        <w:tab/>
        <w:t xml:space="preserve">Результаты ЕГЭ по математике </w:t>
      </w:r>
      <w:r w:rsidRPr="00B47803">
        <w:rPr>
          <w:rFonts w:ascii="PT Astra Serif" w:hAnsi="PT Astra Serif"/>
          <w:i/>
        </w:rPr>
        <w:t>базового уровня</w:t>
      </w:r>
      <w:r w:rsidRPr="00B47803">
        <w:rPr>
          <w:rFonts w:ascii="PT Astra Serif" w:hAnsi="PT Astra Serif"/>
        </w:rPr>
        <w:t xml:space="preserve"> признаются образовательными организациями в качестве результатов ГИА, и НЕ признаются как результаты вступительных испытаний по математике при приёме на </w:t>
      </w:r>
      <w:proofErr w:type="gramStart"/>
      <w:r w:rsidRPr="00B47803">
        <w:rPr>
          <w:rFonts w:ascii="PT Astra Serif" w:hAnsi="PT Astra Serif"/>
        </w:rPr>
        <w:t>обучение по</w:t>
      </w:r>
      <w:proofErr w:type="gramEnd"/>
      <w:r w:rsidRPr="00B47803">
        <w:rPr>
          <w:rFonts w:ascii="PT Astra Serif" w:hAnsi="PT Astra Serif"/>
        </w:rPr>
        <w:t xml:space="preserve"> образовательным программам высшего образования – программам </w:t>
      </w:r>
      <w:proofErr w:type="spellStart"/>
      <w:r w:rsidRPr="00B47803">
        <w:rPr>
          <w:rFonts w:ascii="PT Astra Serif" w:hAnsi="PT Astra Serif"/>
        </w:rPr>
        <w:t>бакалавриата</w:t>
      </w:r>
      <w:proofErr w:type="spellEnd"/>
      <w:r w:rsidRPr="00B47803">
        <w:rPr>
          <w:rFonts w:ascii="PT Astra Serif" w:hAnsi="PT Astra Serif"/>
        </w:rPr>
        <w:t xml:space="preserve"> и </w:t>
      </w:r>
      <w:proofErr w:type="spellStart"/>
      <w:r w:rsidRPr="00B47803">
        <w:rPr>
          <w:rFonts w:ascii="PT Astra Serif" w:hAnsi="PT Astra Serif"/>
        </w:rPr>
        <w:t>специалитета</w:t>
      </w:r>
      <w:proofErr w:type="spellEnd"/>
      <w:r w:rsidRPr="00B47803">
        <w:rPr>
          <w:rFonts w:ascii="PT Astra Serif" w:hAnsi="PT Astra Serif"/>
        </w:rPr>
        <w:t xml:space="preserve"> – в образовательные организации высшего образования. 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 xml:space="preserve">Результаты ЕГЭ по математике </w:t>
      </w:r>
      <w:r w:rsidRPr="00B47803">
        <w:rPr>
          <w:rFonts w:ascii="PT Astra Serif" w:hAnsi="PT Astra Serif"/>
          <w:i/>
        </w:rPr>
        <w:t xml:space="preserve">профильного уровня </w:t>
      </w:r>
      <w:r w:rsidRPr="00B47803">
        <w:rPr>
          <w:rFonts w:ascii="PT Astra Serif" w:hAnsi="PT Astra Serif"/>
        </w:rPr>
        <w:t xml:space="preserve">признаются в качестве результатов ГИА образовательными организациями, а также в качестве результатов вступительных испытаний по математике при приёме на </w:t>
      </w:r>
      <w:proofErr w:type="gramStart"/>
      <w:r w:rsidRPr="00B47803">
        <w:rPr>
          <w:rFonts w:ascii="PT Astra Serif" w:hAnsi="PT Astra Serif"/>
        </w:rPr>
        <w:t>обучение по</w:t>
      </w:r>
      <w:proofErr w:type="gramEnd"/>
      <w:r w:rsidRPr="00B47803">
        <w:rPr>
          <w:rFonts w:ascii="PT Astra Serif" w:hAnsi="PT Astra Serif"/>
        </w:rPr>
        <w:t xml:space="preserve"> образовательным программам высшего образования – программам </w:t>
      </w:r>
      <w:proofErr w:type="spellStart"/>
      <w:r w:rsidRPr="00B47803">
        <w:rPr>
          <w:rFonts w:ascii="PT Astra Serif" w:hAnsi="PT Astra Serif"/>
        </w:rPr>
        <w:t>бакалавриата</w:t>
      </w:r>
      <w:proofErr w:type="spellEnd"/>
      <w:r w:rsidRPr="00B47803">
        <w:rPr>
          <w:rFonts w:ascii="PT Astra Serif" w:hAnsi="PT Astra Serif"/>
        </w:rPr>
        <w:t xml:space="preserve"> и </w:t>
      </w:r>
      <w:proofErr w:type="spellStart"/>
      <w:r w:rsidRPr="00B47803">
        <w:rPr>
          <w:rFonts w:ascii="PT Astra Serif" w:hAnsi="PT Astra Serif"/>
        </w:rPr>
        <w:t>специалитета</w:t>
      </w:r>
      <w:proofErr w:type="spellEnd"/>
      <w:r w:rsidRPr="00B47803">
        <w:rPr>
          <w:rFonts w:ascii="PT Astra Serif" w:hAnsi="PT Astra Serif"/>
        </w:rPr>
        <w:t xml:space="preserve"> – в образовательные организации высшего образования.</w:t>
      </w:r>
    </w:p>
    <w:p w:rsidR="0000385D" w:rsidRPr="00B47803" w:rsidRDefault="0000385D" w:rsidP="0000385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B47803">
        <w:rPr>
          <w:rFonts w:ascii="PT Astra Serif" w:hAnsi="PT Astra Serif"/>
        </w:rPr>
        <w:t>6.</w:t>
      </w:r>
      <w:r w:rsidRPr="00B47803">
        <w:rPr>
          <w:rFonts w:ascii="PT Astra Serif" w:hAnsi="PT Astra Serif"/>
        </w:rPr>
        <w:tab/>
        <w:t xml:space="preserve">Результаты ЕГЭ при приеме на </w:t>
      </w:r>
      <w:proofErr w:type="gramStart"/>
      <w:r w:rsidRPr="00B47803">
        <w:rPr>
          <w:rFonts w:ascii="PT Astra Serif" w:hAnsi="PT Astra Serif"/>
        </w:rPr>
        <w:t>обучение по программам</w:t>
      </w:r>
      <w:proofErr w:type="gramEnd"/>
      <w:r w:rsidRPr="00B47803">
        <w:rPr>
          <w:rFonts w:ascii="PT Astra Serif" w:hAnsi="PT Astra Serif"/>
        </w:rPr>
        <w:t xml:space="preserve"> </w:t>
      </w:r>
      <w:proofErr w:type="spellStart"/>
      <w:r w:rsidRPr="00B47803">
        <w:rPr>
          <w:rFonts w:ascii="PT Astra Serif" w:hAnsi="PT Astra Serif"/>
        </w:rPr>
        <w:t>бакалавриата</w:t>
      </w:r>
      <w:proofErr w:type="spellEnd"/>
      <w:r w:rsidRPr="00B47803">
        <w:rPr>
          <w:rFonts w:ascii="PT Astra Serif" w:hAnsi="PT Astra Serif"/>
        </w:rPr>
        <w:t xml:space="preserve"> и программам </w:t>
      </w:r>
      <w:proofErr w:type="spellStart"/>
      <w:r w:rsidRPr="00B47803">
        <w:rPr>
          <w:rFonts w:ascii="PT Astra Serif" w:hAnsi="PT Astra Serif"/>
        </w:rPr>
        <w:t>специалитета</w:t>
      </w:r>
      <w:proofErr w:type="spellEnd"/>
      <w:r w:rsidRPr="00B47803">
        <w:rPr>
          <w:rFonts w:ascii="PT Astra Serif" w:hAnsi="PT Astra Serif"/>
        </w:rPr>
        <w:t xml:space="preserve"> действительны четыре года, следующих за годом получения таких результатов.</w:t>
      </w:r>
    </w:p>
    <w:p w:rsidR="00611D29" w:rsidRDefault="00611D29"/>
    <w:sectPr w:rsidR="00611D29" w:rsidSect="0061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00385D"/>
    <w:rsid w:val="0000295F"/>
    <w:rsid w:val="0000385D"/>
    <w:rsid w:val="00102966"/>
    <w:rsid w:val="00222A73"/>
    <w:rsid w:val="002B3F13"/>
    <w:rsid w:val="003915FD"/>
    <w:rsid w:val="003F590A"/>
    <w:rsid w:val="004152F9"/>
    <w:rsid w:val="00415DC9"/>
    <w:rsid w:val="00546C89"/>
    <w:rsid w:val="00611D29"/>
    <w:rsid w:val="00677A5D"/>
    <w:rsid w:val="006E143A"/>
    <w:rsid w:val="006F368B"/>
    <w:rsid w:val="00770663"/>
    <w:rsid w:val="007A42C5"/>
    <w:rsid w:val="007B4B8C"/>
    <w:rsid w:val="008A0DAF"/>
    <w:rsid w:val="008E4EEA"/>
    <w:rsid w:val="009A37D0"/>
    <w:rsid w:val="009D445C"/>
    <w:rsid w:val="00AB6D6E"/>
    <w:rsid w:val="00B75353"/>
    <w:rsid w:val="00BC46F5"/>
    <w:rsid w:val="00BD13A1"/>
    <w:rsid w:val="00C3720C"/>
    <w:rsid w:val="00C53697"/>
    <w:rsid w:val="00C935EE"/>
    <w:rsid w:val="00D146CB"/>
    <w:rsid w:val="00D544A3"/>
    <w:rsid w:val="00DD6516"/>
    <w:rsid w:val="00E0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hyperlink" Target="http://minobr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2024-12-28T19:28:00Z</dcterms:created>
  <dcterms:modified xsi:type="dcterms:W3CDTF">2024-12-28T19:28:00Z</dcterms:modified>
</cp:coreProperties>
</file>